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E0" w:rsidRPr="00A64165" w:rsidRDefault="00A64165" w:rsidP="00A641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165">
        <w:rPr>
          <w:rFonts w:ascii="Times New Roman" w:hAnsi="Times New Roman" w:cs="Times New Roman"/>
          <w:b/>
          <w:sz w:val="28"/>
          <w:szCs w:val="28"/>
        </w:rPr>
        <w:t>Памятка для уполномоченного по охране труда</w:t>
      </w:r>
      <w:r w:rsidR="006A65E1">
        <w:rPr>
          <w:rFonts w:ascii="Times New Roman" w:hAnsi="Times New Roman" w:cs="Times New Roman"/>
          <w:b/>
          <w:sz w:val="28"/>
          <w:szCs w:val="28"/>
        </w:rPr>
        <w:t xml:space="preserve"> Профсоюза</w:t>
      </w:r>
    </w:p>
    <w:p w:rsidR="00F12E85" w:rsidRPr="00A64165" w:rsidRDefault="006A65E1" w:rsidP="00EF5DE3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ОБЩИЕ ПОЛОЖЕНИЯ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F12E85" w:rsidRPr="00A64165" w:rsidRDefault="00F12E85" w:rsidP="00A6416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Уполномоченный по охране труда профсоюзной организации является представителем профсоюзного комитета и осуществляет постоянный </w:t>
      </w:r>
      <w:proofErr w:type="gramStart"/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контроль за</w:t>
      </w:r>
      <w:proofErr w:type="gramEnd"/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соблюдением работо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дателем законодательства и иных нормативных актов по охране труда.</w:t>
      </w:r>
    </w:p>
    <w:p w:rsidR="00A64165" w:rsidRPr="00A64165" w:rsidRDefault="00F12E85" w:rsidP="00A6416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Уполномоченный избирается открытым голосованием на общем профсоюзном со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 xml:space="preserve">брании работников </w:t>
      </w:r>
      <w:r w:rsid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ОУ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на срок полномочий выборного профсоюзного органа.</w:t>
      </w:r>
    </w:p>
    <w:p w:rsidR="00A64165" w:rsidRDefault="00A64165" w:rsidP="00A64165">
      <w:pPr>
        <w:shd w:val="clear" w:color="auto" w:fill="FFFFFF"/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Избрание уполномоченного подтверждается протоколом профсоюзного собрания.</w:t>
      </w:r>
      <w:r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Уполномоченному выдается соответствующее удостоверение</w:t>
      </w:r>
    </w:p>
    <w:p w:rsidR="00F12E85" w:rsidRPr="00A64165" w:rsidRDefault="00F12E85" w:rsidP="00A64165">
      <w:pPr>
        <w:shd w:val="clear" w:color="auto" w:fill="FFFFFF"/>
        <w:tabs>
          <w:tab w:val="left" w:pos="124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Уполномоченным не может быть избран работник, не являющийся членом Профсоюза или занимающий должность, по которой несет ответственность за состояние условий и охраны труда предприятия.</w:t>
      </w:r>
    </w:p>
    <w:p w:rsidR="00F12E85" w:rsidRPr="00A64165" w:rsidRDefault="00F12E85" w:rsidP="00A64165">
      <w:pPr>
        <w:shd w:val="clear" w:color="auto" w:fill="FFFFFF"/>
        <w:spacing w:after="0" w:line="240" w:lineRule="auto"/>
        <w:ind w:firstLine="41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Работодатель (администрация) и профсоюзный комитет обязаны обеспечить выборы уполномоченного (уполномоченных) по охране труда, оказывать необходимую помощь и поддержку по выполнению возложенных на него обязанностей.</w:t>
      </w:r>
    </w:p>
    <w:p w:rsidR="00F12E85" w:rsidRPr="00A64165" w:rsidRDefault="00F12E85" w:rsidP="00A64165">
      <w:pPr>
        <w:shd w:val="clear" w:color="auto" w:fill="FFFFFF"/>
        <w:spacing w:after="0" w:line="240" w:lineRule="auto"/>
        <w:ind w:firstLine="41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Уполномоченный в своей деятельности взаимодейству</w:t>
      </w:r>
      <w:r w:rsid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е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т с </w:t>
      </w:r>
      <w:r w:rsid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внештатным 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техническим инспектором труда </w:t>
      </w:r>
      <w:proofErr w:type="spellStart"/>
      <w:r w:rsid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Лениногорской</w:t>
      </w:r>
      <w:proofErr w:type="spellEnd"/>
      <w:r w:rsid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организации 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Профсоюза</w:t>
      </w:r>
      <w:r w:rsid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работников образования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, </w:t>
      </w:r>
      <w:r w:rsid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Татарским республиканским комитетом профсоюза работников образования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, </w:t>
      </w:r>
      <w:r w:rsid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с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органами контроля и надзора.</w:t>
      </w:r>
    </w:p>
    <w:p w:rsidR="00F12E85" w:rsidRPr="00A64165" w:rsidRDefault="00F12E85" w:rsidP="00A64165">
      <w:pPr>
        <w:shd w:val="clear" w:color="auto" w:fill="FFFFFF"/>
        <w:spacing w:after="0" w:line="240" w:lineRule="auto"/>
        <w:ind w:firstLine="41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Уполномоченный по охране труда руководствуется в своей работе ТК РФ, Федераль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ным законом «О профессиональных союзах, их правах и гарантиях деятельности», положениями, правилами и нормами по охране труда.</w:t>
      </w:r>
    </w:p>
    <w:p w:rsidR="00F12E85" w:rsidRPr="00A64165" w:rsidRDefault="00F12E85" w:rsidP="00A64165">
      <w:pPr>
        <w:shd w:val="clear" w:color="auto" w:fill="FFFFFF"/>
        <w:spacing w:after="0" w:line="240" w:lineRule="auto"/>
        <w:ind w:firstLine="41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Уполномоченный </w:t>
      </w:r>
      <w:r w:rsid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не реже одного раза в год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отчитывается </w:t>
      </w:r>
      <w:r w:rsidR="002343D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(приложение № 1) 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 своей работе перед профсоюзной ор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ганизацией, избравшей его, и по решению организации может быть отозван до истечения срока действия своих полномочий, если он не выполняет возложенных функций и не проявляет необходимой требовательности по защите прав работников на безопасные условия труда.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 </w:t>
      </w:r>
    </w:p>
    <w:p w:rsidR="00F12E85" w:rsidRPr="00A64165" w:rsidRDefault="006A65E1" w:rsidP="00EF5DE3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ind w:left="142" w:firstLine="0"/>
        <w:jc w:val="center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ОСНОВНАЯ ЗАДАЧА УПОЛНОМОЧЕННОГО</w:t>
      </w:r>
    </w:p>
    <w:p w:rsidR="00F12E85" w:rsidRPr="00A64165" w:rsidRDefault="00F12E85" w:rsidP="00EF5DE3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 </w:t>
      </w:r>
    </w:p>
    <w:tbl>
      <w:tblPr>
        <w:tblW w:w="103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10212"/>
      </w:tblGrid>
      <w:tr w:rsidR="00A64165" w:rsidRPr="006A65E1" w:rsidTr="00EF5DE3">
        <w:trPr>
          <w:trHeight w:val="1308"/>
        </w:trPr>
        <w:tc>
          <w:tcPr>
            <w:tcW w:w="144" w:type="dxa"/>
            <w:shd w:val="clear" w:color="auto" w:fill="auto"/>
            <w:hideMark/>
          </w:tcPr>
          <w:p w:rsidR="00A64165" w:rsidRPr="00A64165" w:rsidRDefault="00A64165" w:rsidP="00EF5DE3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</w:p>
        </w:tc>
        <w:tc>
          <w:tcPr>
            <w:tcW w:w="10212" w:type="dxa"/>
            <w:shd w:val="clear" w:color="auto" w:fill="auto"/>
            <w:hideMark/>
          </w:tcPr>
          <w:p w:rsidR="00A64165" w:rsidRPr="006A65E1" w:rsidRDefault="006A65E1" w:rsidP="00EF5DE3">
            <w:pPr>
              <w:ind w:left="142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 xml:space="preserve">       </w:t>
            </w:r>
            <w:r w:rsidR="00A64165" w:rsidRPr="006A65E1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 xml:space="preserve">Основной задачей уполномоченного является осуществление общественного (профсоюзного) </w:t>
            </w:r>
            <w:proofErr w:type="gramStart"/>
            <w:r w:rsidR="00A64165" w:rsidRPr="006A65E1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контроля за</w:t>
            </w:r>
            <w:proofErr w:type="gramEnd"/>
            <w:r w:rsidR="00A64165" w:rsidRPr="006A65E1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 xml:space="preserve"> состоянием охраны труда на рабочих местах,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труда, сохранением их жизни и здоровья посредством реализации своих прав и обязанностей, определяемых данным Положением</w:t>
            </w:r>
          </w:p>
        </w:tc>
      </w:tr>
      <w:tr w:rsidR="006A65E1" w:rsidRPr="006A65E1" w:rsidTr="00EF5DE3">
        <w:trPr>
          <w:trHeight w:val="327"/>
        </w:trPr>
        <w:tc>
          <w:tcPr>
            <w:tcW w:w="144" w:type="dxa"/>
            <w:shd w:val="clear" w:color="auto" w:fill="auto"/>
          </w:tcPr>
          <w:p w:rsidR="006A65E1" w:rsidRPr="00A64165" w:rsidRDefault="006A65E1" w:rsidP="00EF5DE3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</w:p>
        </w:tc>
        <w:tc>
          <w:tcPr>
            <w:tcW w:w="10212" w:type="dxa"/>
            <w:shd w:val="clear" w:color="auto" w:fill="auto"/>
          </w:tcPr>
          <w:p w:rsidR="006A65E1" w:rsidRPr="006A65E1" w:rsidRDefault="006A65E1" w:rsidP="00EF5DE3">
            <w:pPr>
              <w:ind w:left="142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</w:p>
        </w:tc>
      </w:tr>
    </w:tbl>
    <w:p w:rsidR="00A64165" w:rsidRPr="006A65E1" w:rsidRDefault="006A65E1" w:rsidP="00EF5DE3">
      <w:pPr>
        <w:pStyle w:val="a6"/>
        <w:numPr>
          <w:ilvl w:val="0"/>
          <w:numId w:val="9"/>
        </w:numPr>
        <w:shd w:val="clear" w:color="auto" w:fill="FFFFFF"/>
        <w:ind w:left="142" w:firstLine="0"/>
        <w:jc w:val="center"/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ru-RU"/>
        </w:rPr>
        <w:t>ПРАВА И ОБЯЗАННОСТИ УПОЛНОМОЧЕННОГО</w:t>
      </w:r>
    </w:p>
    <w:p w:rsidR="00A64165" w:rsidRPr="006A65E1" w:rsidRDefault="00A64165" w:rsidP="006A65E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3. Уполномоченный имеет следующие права и обязанности:</w:t>
      </w:r>
    </w:p>
    <w:p w:rsidR="00A64165" w:rsidRPr="006A65E1" w:rsidRDefault="00A64165" w:rsidP="006A65E1">
      <w:pPr>
        <w:shd w:val="clear" w:color="auto" w:fill="FFFFFF"/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 xml:space="preserve">3.1. Проводить общественный (профсоюзный) контроль в образовательной организации по соблюдению государственных требований по охране труда, локальных актов по охране труда в форме обследований, проверок единолично или в составе комиссий </w:t>
      </w:r>
      <w:proofErr w:type="gramStart"/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за</w:t>
      </w:r>
      <w:proofErr w:type="gramEnd"/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:</w:t>
      </w:r>
    </w:p>
    <w:p w:rsidR="00A64165" w:rsidRPr="006A65E1" w:rsidRDefault="00A64165" w:rsidP="006A65E1">
      <w:pPr>
        <w:shd w:val="clear" w:color="auto" w:fill="FFFFFF"/>
        <w:spacing w:after="0" w:line="240" w:lineRule="auto"/>
        <w:ind w:firstLine="511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3.1.1 соблюдением руководителем образовательной организации, руководителями и должностными лицами структурных подразделений требований охраны труда на рабочих местах, норм законодательства о рабочем времени и времени отдыха, предоставлением компенсаций работникам, занятым на тяжелых работах, работах с вредными и (или) опасными условиями труда;</w:t>
      </w:r>
    </w:p>
    <w:p w:rsidR="00A64165" w:rsidRPr="006A65E1" w:rsidRDefault="00A64165" w:rsidP="006A65E1">
      <w:pPr>
        <w:shd w:val="clear" w:color="auto" w:fill="FFFFFF"/>
        <w:spacing w:after="0" w:line="240" w:lineRule="auto"/>
        <w:ind w:firstLine="511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3.1.2 своевременным сообщением руководителем образовательной организации, руководителями и должностными лицами структурных подразделений о происшедших несчастных случаях, фактах выявления профессиональных заболеваний работников;</w:t>
      </w:r>
    </w:p>
    <w:p w:rsidR="00A64165" w:rsidRPr="006A65E1" w:rsidRDefault="00A64165" w:rsidP="006A65E1">
      <w:pPr>
        <w:shd w:val="clear" w:color="auto" w:fill="FFFFFF"/>
        <w:tabs>
          <w:tab w:val="left" w:pos="1001"/>
        </w:tabs>
        <w:spacing w:after="0" w:line="240" w:lineRule="auto"/>
        <w:ind w:firstLine="51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3.1.3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соблюдением работниками норм, правил и инструкций по охране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br/>
        <w:t>труда на рабочих местах;</w:t>
      </w:r>
    </w:p>
    <w:p w:rsidR="00A64165" w:rsidRPr="006A65E1" w:rsidRDefault="00A64165" w:rsidP="006A65E1">
      <w:pPr>
        <w:widowControl w:val="0"/>
        <w:numPr>
          <w:ilvl w:val="0"/>
          <w:numId w:val="5"/>
        </w:numPr>
        <w:shd w:val="clear" w:color="auto" w:fill="FFFFFF"/>
        <w:tabs>
          <w:tab w:val="left" w:pos="1087"/>
        </w:tabs>
        <w:autoSpaceDE w:val="0"/>
        <w:autoSpaceDN w:val="0"/>
        <w:adjustRightInd w:val="0"/>
        <w:spacing w:after="0" w:line="240" w:lineRule="auto"/>
        <w:ind w:firstLine="511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обследованием   технического   состояния   зданий,   сооружений, оборудования,   машин   и   механизмов   на   соответствие   требованиям   их безопасной   эксплуатации,   а   также   наличие   и   комплектность   средств пожаротушения, содержания и состояния путей эвакуации;</w:t>
      </w:r>
    </w:p>
    <w:p w:rsidR="00A64165" w:rsidRPr="006A65E1" w:rsidRDefault="00A64165" w:rsidP="006A65E1">
      <w:pPr>
        <w:widowControl w:val="0"/>
        <w:numPr>
          <w:ilvl w:val="0"/>
          <w:numId w:val="5"/>
        </w:numPr>
        <w:shd w:val="clear" w:color="auto" w:fill="FFFFFF"/>
        <w:tabs>
          <w:tab w:val="left" w:pos="1087"/>
        </w:tabs>
        <w:autoSpaceDE w:val="0"/>
        <w:autoSpaceDN w:val="0"/>
        <w:adjustRightInd w:val="0"/>
        <w:spacing w:after="0" w:line="240" w:lineRule="auto"/>
        <w:ind w:firstLine="511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проверками систем освещения, отопления, вентиляции и кондиционирования;</w:t>
      </w:r>
    </w:p>
    <w:p w:rsidR="00A64165" w:rsidRPr="006A65E1" w:rsidRDefault="00A64165" w:rsidP="006A65E1">
      <w:pPr>
        <w:widowControl w:val="0"/>
        <w:numPr>
          <w:ilvl w:val="0"/>
          <w:numId w:val="5"/>
        </w:numPr>
        <w:shd w:val="clear" w:color="auto" w:fill="FFFFFF"/>
        <w:tabs>
          <w:tab w:val="left" w:pos="1087"/>
        </w:tabs>
        <w:autoSpaceDE w:val="0"/>
        <w:autoSpaceDN w:val="0"/>
        <w:adjustRightInd w:val="0"/>
        <w:spacing w:after="0" w:line="240" w:lineRule="auto"/>
        <w:ind w:firstLine="511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lastRenderedPageBreak/>
        <w:t xml:space="preserve"> обеспечением работников специальной   одеждой,   специальной обувью и другими средствами  индивидуальной защиты в соответствии с нормами, необходимыми по условиям труда;</w:t>
      </w:r>
    </w:p>
    <w:p w:rsidR="00A64165" w:rsidRPr="006A65E1" w:rsidRDefault="00A64165" w:rsidP="006A65E1">
      <w:pPr>
        <w:widowControl w:val="0"/>
        <w:numPr>
          <w:ilvl w:val="0"/>
          <w:numId w:val="5"/>
        </w:numPr>
        <w:shd w:val="clear" w:color="auto" w:fill="FFFFFF"/>
        <w:tabs>
          <w:tab w:val="left" w:pos="1087"/>
        </w:tabs>
        <w:autoSpaceDE w:val="0"/>
        <w:autoSpaceDN w:val="0"/>
        <w:adjustRightInd w:val="0"/>
        <w:spacing w:after="0" w:line="240" w:lineRule="auto"/>
        <w:ind w:firstLine="511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содержанием санитарно-бытовых помещений и исправностью санитарно-технического оборудования;</w:t>
      </w:r>
    </w:p>
    <w:p w:rsidR="00A64165" w:rsidRPr="006A65E1" w:rsidRDefault="00A64165" w:rsidP="006A65E1">
      <w:pPr>
        <w:widowControl w:val="0"/>
        <w:numPr>
          <w:ilvl w:val="0"/>
          <w:numId w:val="6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предварительными при поступлении на работу и периодическими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br/>
        <w:t>медицинскими осмотрами и соблюдением медицинских рекомендаций при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br/>
        <w:t>трудоустройстве;</w:t>
      </w:r>
    </w:p>
    <w:p w:rsidR="00A64165" w:rsidRPr="006A65E1" w:rsidRDefault="00A64165" w:rsidP="006A65E1">
      <w:pPr>
        <w:widowControl w:val="0"/>
        <w:numPr>
          <w:ilvl w:val="0"/>
          <w:numId w:val="6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своевременным и регулярным обновлением информации на стендах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br/>
        <w:t>и уголках по охране труда.</w:t>
      </w:r>
    </w:p>
    <w:p w:rsidR="00A64165" w:rsidRPr="006A65E1" w:rsidRDefault="00A64165" w:rsidP="006A65E1">
      <w:pPr>
        <w:shd w:val="clear" w:color="auto" w:fill="FFFFFF"/>
        <w:tabs>
          <w:tab w:val="left" w:pos="900"/>
        </w:tabs>
        <w:spacing w:after="0" w:line="240" w:lineRule="auto"/>
        <w:ind w:firstLine="511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3.2. Выдавать руководителю, руководителям структурных подразделений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br/>
        <w:t>и   должностным   лицам   обязательные  к рассмотрению   представления   об устранении   выявленных нарушений  законодательства   об   охране   труда (Приложение 2).</w:t>
      </w:r>
    </w:p>
    <w:p w:rsidR="00A64165" w:rsidRPr="006A65E1" w:rsidRDefault="00A64165" w:rsidP="006A65E1">
      <w:pPr>
        <w:shd w:val="clear" w:color="auto" w:fill="FFFFFF"/>
        <w:tabs>
          <w:tab w:val="left" w:pos="1008"/>
        </w:tabs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3.3.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Получать от руководителей  и  должностных лиц структурных подразделений    информацию    о    состоянии    условий    и    охраны    труда, производственного  травматизма  и   фактов   выявленных   профессиональных заболеваний, обязательному социальному страхованию работников.</w:t>
      </w:r>
    </w:p>
    <w:p w:rsidR="00A64165" w:rsidRPr="006A65E1" w:rsidRDefault="00A64165" w:rsidP="006A65E1">
      <w:pPr>
        <w:shd w:val="clear" w:color="auto" w:fill="FFFFFF"/>
        <w:tabs>
          <w:tab w:val="left" w:pos="1037"/>
        </w:tabs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3.4.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Принимать участие в комиссии  по  расследованию несчастных случаев,   выявлении фактов профессиональных заболеваний с целью защиты прав работников на возмещение вреда, причиненного их здоровью.</w:t>
      </w:r>
    </w:p>
    <w:p w:rsidR="00A64165" w:rsidRPr="006A65E1" w:rsidRDefault="00A64165" w:rsidP="006A65E1">
      <w:pPr>
        <w:shd w:val="clear" w:color="auto" w:fill="FFFFFF"/>
        <w:tabs>
          <w:tab w:val="left" w:pos="1145"/>
        </w:tabs>
        <w:spacing w:after="0" w:line="240" w:lineRule="auto"/>
        <w:ind w:firstLine="511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3.5.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Предъявлять    требования    к    руководителю    образовательной организации,   руководителям   структурных   подразделений   и   должностным лицам о приостановке работ в случаях непосредственной угрозы жизни и здоровья работников.</w:t>
      </w:r>
    </w:p>
    <w:p w:rsidR="00A64165" w:rsidRPr="006A65E1" w:rsidRDefault="00A64165" w:rsidP="006A65E1">
      <w:pPr>
        <w:shd w:val="clear" w:color="auto" w:fill="FFFFFF"/>
        <w:tabs>
          <w:tab w:val="left" w:pos="943"/>
        </w:tabs>
        <w:spacing w:after="0" w:line="240" w:lineRule="auto"/>
        <w:ind w:firstLine="511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3.6.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 xml:space="preserve"> Осуществлять </w:t>
      </w:r>
      <w:proofErr w:type="gramStart"/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контроль за</w:t>
      </w:r>
      <w:proofErr w:type="gramEnd"/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выполнением руководителем мероприятий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br/>
        <w:t>по охране труда коллективного договора, соглашения по охране труда, а также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br/>
        <w:t>мероприятий   по   результатам   проведения    аттестации   рабочих   мест   и расследования несчастных случаев на производстве.</w:t>
      </w:r>
    </w:p>
    <w:p w:rsidR="00A64165" w:rsidRPr="006A65E1" w:rsidRDefault="00A64165" w:rsidP="006A65E1">
      <w:pPr>
        <w:shd w:val="clear" w:color="auto" w:fill="FFFFFF"/>
        <w:tabs>
          <w:tab w:val="left" w:pos="1102"/>
        </w:tabs>
        <w:spacing w:after="0" w:line="240" w:lineRule="auto"/>
        <w:ind w:firstLine="51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3.7.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Обращаться    к    руководителю    и    в    профсоюзный    комитет образовательной организации, в техническую инспекцию труда Профсоюза,  в территориальную  государственную   инспекцию  труда  с   предложениями   о привлечении к ответственности должностных лиц, ответственных за нарушения требований законодательства об охране труда.</w:t>
      </w:r>
    </w:p>
    <w:p w:rsidR="00A64165" w:rsidRPr="006A65E1" w:rsidRDefault="00A64165" w:rsidP="006A65E1">
      <w:pPr>
        <w:widowControl w:val="0"/>
        <w:numPr>
          <w:ilvl w:val="0"/>
          <w:numId w:val="7"/>
        </w:numPr>
        <w:shd w:val="clear" w:color="auto" w:fill="FFFFFF"/>
        <w:tabs>
          <w:tab w:val="left" w:pos="943"/>
        </w:tabs>
        <w:autoSpaceDE w:val="0"/>
        <w:autoSpaceDN w:val="0"/>
        <w:adjustRightInd w:val="0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Принимать участие в рассмотрении трудовых споров, связанных с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br/>
        <w:t>нарушением законодательства об охране труда, выполнения работодателем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br/>
        <w:t>обязательств (мероприятий) коллективного договора и соглашения по охране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br/>
        <w:t>труда, изменениями условий труда,</w:t>
      </w:r>
    </w:p>
    <w:p w:rsidR="00A64165" w:rsidRPr="006A65E1" w:rsidRDefault="00A64165" w:rsidP="006A65E1">
      <w:pPr>
        <w:widowControl w:val="0"/>
        <w:numPr>
          <w:ilvl w:val="0"/>
          <w:numId w:val="7"/>
        </w:numPr>
        <w:shd w:val="clear" w:color="auto" w:fill="FFFFFF"/>
        <w:tabs>
          <w:tab w:val="left" w:pos="943"/>
        </w:tabs>
        <w:autoSpaceDE w:val="0"/>
        <w:autoSpaceDN w:val="0"/>
        <w:adjustRightInd w:val="0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Участвовать в разработке мероприятий коллективного договора и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br/>
        <w:t>соглашения по охране труда.</w:t>
      </w:r>
    </w:p>
    <w:p w:rsidR="00A64165" w:rsidRPr="006A65E1" w:rsidRDefault="00A64165" w:rsidP="006A65E1">
      <w:pPr>
        <w:shd w:val="clear" w:color="auto" w:fill="FFFFFF"/>
        <w:tabs>
          <w:tab w:val="left" w:pos="1188"/>
        </w:tabs>
        <w:spacing w:after="0" w:line="240" w:lineRule="auto"/>
        <w:ind w:firstLine="511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3.10.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Информировать     работников     образовательной     организации, структурных     подразделений     о     выявленных     нарушениях     требований безопасности, состояния условий и охраны труда и принятых мерах по их устранению.</w:t>
      </w:r>
    </w:p>
    <w:p w:rsidR="00A64165" w:rsidRPr="006A65E1" w:rsidRDefault="00A64165" w:rsidP="006A65E1">
      <w:pPr>
        <w:shd w:val="clear" w:color="auto" w:fill="FFFFFF"/>
        <w:tabs>
          <w:tab w:val="left" w:pos="1001"/>
        </w:tabs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3.11. Принимать участие в работе комиссий по испытаниям и приему в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br/>
        <w:t>эксплуатацию оборудования, в том числе учебного и лабораторного, защитных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br/>
        <w:t>устройств, а также по приемке  учебных и  вспомогательных объектов образовательной организации к новому учебному году.</w:t>
      </w:r>
    </w:p>
    <w:p w:rsidR="00A64165" w:rsidRPr="006A65E1" w:rsidRDefault="00A64165" w:rsidP="006A65E1">
      <w:pPr>
        <w:widowControl w:val="0"/>
        <w:numPr>
          <w:ilvl w:val="0"/>
          <w:numId w:val="8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Принимать участие в рассмотрении вопросов финансирования мероприятий по охране труда в образовательной организации, обязательного социального страхования от несчастных случаев на производстве и профессиональных заболеваний, а также  осуществление  </w:t>
      </w:r>
      <w:proofErr w:type="gramStart"/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контроля  за</w:t>
      </w:r>
      <w:proofErr w:type="gramEnd"/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расходованием   средств   организации   и   Фонда   социального   страхования Российской Федерации (страховщика), направляемых на предупредительные меры по сокращению производственного травматизма и профессиональных заболеваний.</w:t>
      </w:r>
    </w:p>
    <w:p w:rsidR="00A64165" w:rsidRPr="006A65E1" w:rsidRDefault="00A64165" w:rsidP="006A65E1">
      <w:pPr>
        <w:widowControl w:val="0"/>
        <w:numPr>
          <w:ilvl w:val="0"/>
          <w:numId w:val="8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Принимать   участие   в   работе   аттестационной   комиссии   по проведению аттестации рабочих мест по условиям труда в образовательной организации.</w:t>
      </w:r>
    </w:p>
    <w:p w:rsidR="00A64165" w:rsidRPr="006A65E1" w:rsidRDefault="00A64165" w:rsidP="006A65E1">
      <w:pPr>
        <w:widowControl w:val="0"/>
        <w:numPr>
          <w:ilvl w:val="0"/>
          <w:numId w:val="8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Направлять в  адрес руководителя   и  в  профсоюзный  комитет предложения по проектам локальных нормативных правовых актов об охране труда.</w:t>
      </w:r>
    </w:p>
    <w:p w:rsidR="00A64165" w:rsidRPr="006A65E1" w:rsidRDefault="00A64165" w:rsidP="006A65E1">
      <w:pPr>
        <w:widowControl w:val="0"/>
        <w:numPr>
          <w:ilvl w:val="0"/>
          <w:numId w:val="8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Проходить   </w:t>
      </w:r>
      <w:proofErr w:type="gramStart"/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обучение   по   охране</w:t>
      </w:r>
      <w:proofErr w:type="gramEnd"/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  труда   и   проверку   знания требований   охраны   труда   в   соответствии   с   Порядком,   установленным федеральным органом исполнительной власти,   осуществляющим функции по выработке государственной политики и нормативно-правовому регулированию по охране труда.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</w:p>
    <w:p w:rsidR="002343D3" w:rsidRPr="006A65E1" w:rsidRDefault="006A65E1" w:rsidP="00EF5DE3">
      <w:pPr>
        <w:pStyle w:val="a6"/>
        <w:numPr>
          <w:ilvl w:val="0"/>
          <w:numId w:val="9"/>
        </w:numPr>
        <w:shd w:val="clear" w:color="auto" w:fill="FFFFFF"/>
        <w:ind w:left="142"/>
        <w:jc w:val="center"/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ru-RU"/>
        </w:rPr>
        <w:t>ГАРАНТИИ ДЕЯТЕЛЬНСТИ УПОЛНОМОЧЕННОГО</w:t>
      </w:r>
    </w:p>
    <w:p w:rsidR="002343D3" w:rsidRPr="006A65E1" w:rsidRDefault="002343D3" w:rsidP="006A65E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4. В соответствии с Трудовым кодексом РФ уполномоченному предоставляются гарантии, которые устанавливаются коллективным договором или другим локальным нормативным актом образовательной организации, а именно:</w:t>
      </w:r>
    </w:p>
    <w:p w:rsidR="002343D3" w:rsidRPr="006A65E1" w:rsidRDefault="002343D3" w:rsidP="006A65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 xml:space="preserve">4.1.  Оказание со стороны работодателя содействия в реализации прав уполномоченного по осуществлению </w:t>
      </w:r>
      <w:proofErr w:type="gramStart"/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контроля за</w:t>
      </w:r>
      <w:proofErr w:type="gramEnd"/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обеспечением здоровых и безопасных условия труда.</w:t>
      </w:r>
    </w:p>
    <w:p w:rsidR="002343D3" w:rsidRPr="006A65E1" w:rsidRDefault="002343D3" w:rsidP="006A65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4.2. Обеспечение за счет средств образовательной организации нормативными документами и справочными материалами по охране труда.</w:t>
      </w:r>
    </w:p>
    <w:p w:rsidR="002343D3" w:rsidRPr="006A65E1" w:rsidRDefault="002343D3" w:rsidP="006A65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4.3.  Предоставление для выполнения возложенных на него обязанностей не менее 8 часов в месяц с оплатой в размере его должностного оклада (ставки).</w:t>
      </w:r>
    </w:p>
    <w:p w:rsidR="002343D3" w:rsidRPr="006A65E1" w:rsidRDefault="002343D3" w:rsidP="006A65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 xml:space="preserve">4.4. </w:t>
      </w:r>
      <w:proofErr w:type="gramStart"/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Оплата обучения по программам, установленным Порядком обучения по охране труда и проверки знания требований охраны труда, установленным федеральным органом исполнительной власти,  осуществляющим функции по выработке государственной политики и нормативно-правовому регулированию по охране труда с освобождением на время обучения от основной работы и оплатой в размере должностного оклада (ставки).</w:t>
      </w:r>
      <w:proofErr w:type="gramEnd"/>
    </w:p>
    <w:p w:rsidR="002343D3" w:rsidRPr="006A65E1" w:rsidRDefault="002343D3" w:rsidP="006A65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4.5. В соответствии со статьями 25 и 27 Федерального Закона «О профессиональных союзах, их правах и гарантиях деятельности» уполномоченный не может быть подвергнут дисциплинарному взысканию, переводу на другую работу, увольнению по инициативе работодателя (руководителя образовательной организации) без предварительного согласия профсоюзной организации.</w:t>
      </w:r>
    </w:p>
    <w:p w:rsidR="002343D3" w:rsidRPr="006A65E1" w:rsidRDefault="002343D3" w:rsidP="006A65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4.6. За активную и добросовестную работу, способствующую улучшению условий и охраны труда в образовательной организации, предупреждению несчастных   случаев   и   профессиональных   заболеваний,   уполномоченный материально и морально поощряется в форме доплаты к должностному окладу, предоставления   дополнительного   отпуска,   оплаты   путевки   на  санаторно-курортное лечение и  отдых из средств образовательной организации или профсоюзного комитета.</w:t>
      </w:r>
    </w:p>
    <w:p w:rsidR="002343D3" w:rsidRPr="006A65E1" w:rsidRDefault="002343D3" w:rsidP="006A65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 xml:space="preserve">4.7.  </w:t>
      </w:r>
      <w:proofErr w:type="gramStart"/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По итогам Общероссийского смотра-конкурса на звание «Лучший уполномоченный по охране труда» уполномоченному, занявшему первое место среди     уполномоченных     образовательных     организаций     субъекта    РФ, региональной   (межрегиональной)   организацией   Профсоюза   присваивается звание    «Лучший    уполномоченный    по    охране    труда    Профсоюза»    с использованием мер морального и материального поощрения; уполномоченный награждается Почетной грамотой ЦС Профсоюза.</w:t>
      </w:r>
      <w:proofErr w:type="gramEnd"/>
    </w:p>
    <w:p w:rsidR="002343D3" w:rsidRPr="006A65E1" w:rsidRDefault="002343D3" w:rsidP="006A65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4.8.Уполномоченный несет ответственность за соблюдение настоящего Положения.</w:t>
      </w:r>
    </w:p>
    <w:p w:rsidR="002343D3" w:rsidRPr="006A65E1" w:rsidRDefault="002343D3" w:rsidP="006A65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4.9.Руководитель и должностные лица образовательной организации несут ответственность за нарушение прав уполномоченных по охране труда в порядке, установленном действующим законодательством.</w:t>
      </w:r>
    </w:p>
    <w:p w:rsidR="006A65E1" w:rsidRDefault="006A65E1" w:rsidP="006A6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</w:p>
    <w:p w:rsidR="002343D3" w:rsidRPr="006A65E1" w:rsidRDefault="006A65E1" w:rsidP="006A6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ru-RU"/>
        </w:rPr>
        <w:t>5. КОНТРОЛЬНАЯ ДЕЯТЕЛЬНОСТЬ УПОЛНОМОЧЕННОГО</w:t>
      </w:r>
    </w:p>
    <w:p w:rsidR="006A65E1" w:rsidRPr="006A65E1" w:rsidRDefault="006A65E1" w:rsidP="006A6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</w:p>
    <w:p w:rsidR="002343D3" w:rsidRPr="00EF5DE3" w:rsidRDefault="00F12E85" w:rsidP="00234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</w:pPr>
      <w:proofErr w:type="gramStart"/>
      <w:r w:rsidRPr="00EF5DE3"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  <w:t>КОНТРОЛЬ ЗА</w:t>
      </w:r>
      <w:proofErr w:type="gramEnd"/>
      <w:r w:rsidRPr="00EF5DE3"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  <w:t xml:space="preserve"> ОБЕСПЕЧЕНИЕМ </w:t>
      </w:r>
    </w:p>
    <w:p w:rsidR="00F12E85" w:rsidRPr="00EF5DE3" w:rsidRDefault="00F12E85" w:rsidP="00234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</w:pPr>
      <w:r w:rsidRPr="00EF5DE3"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  <w:t>БЕЗОПАСНЫХ И ЗДОРОВЫХ УСЛОВИЙ ТРУДА НА РАБОЧИХ МЕСТАХ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F12E85" w:rsidRPr="00A64165" w:rsidRDefault="00F12E85" w:rsidP="00234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Контроль за обеспечением безопасных и здоровых условий труда на рабочих местах состоит </w:t>
      </w:r>
      <w:proofErr w:type="gramStart"/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из</w:t>
      </w:r>
      <w:proofErr w:type="gramEnd"/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"/>
        <w:gridCol w:w="9813"/>
      </w:tblGrid>
      <w:tr w:rsidR="00F12E85" w:rsidRPr="006A65E1" w:rsidTr="006A65E1">
        <w:trPr>
          <w:trHeight w:val="298"/>
        </w:trPr>
        <w:tc>
          <w:tcPr>
            <w:tcW w:w="313" w:type="dxa"/>
            <w:shd w:val="clear" w:color="auto" w:fill="auto"/>
            <w:hideMark/>
          </w:tcPr>
          <w:p w:rsidR="00F12E85" w:rsidRPr="00A64165" w:rsidRDefault="00F12E85" w:rsidP="00234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6A65E1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13" w:type="dxa"/>
            <w:shd w:val="clear" w:color="auto" w:fill="auto"/>
            <w:hideMark/>
          </w:tcPr>
          <w:p w:rsidR="00F12E85" w:rsidRPr="00A64165" w:rsidRDefault="00F12E85" w:rsidP="00234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организации проведения проверок и обследований рабочих мест;</w:t>
            </w:r>
          </w:p>
        </w:tc>
      </w:tr>
      <w:tr w:rsidR="00F12E85" w:rsidRPr="006A65E1" w:rsidTr="006A65E1">
        <w:trPr>
          <w:trHeight w:val="282"/>
        </w:trPr>
        <w:tc>
          <w:tcPr>
            <w:tcW w:w="313" w:type="dxa"/>
            <w:shd w:val="clear" w:color="auto" w:fill="auto"/>
            <w:hideMark/>
          </w:tcPr>
          <w:p w:rsidR="00F12E85" w:rsidRPr="00A64165" w:rsidRDefault="00F12E85" w:rsidP="00234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6A65E1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13" w:type="dxa"/>
            <w:shd w:val="clear" w:color="auto" w:fill="auto"/>
            <w:hideMark/>
          </w:tcPr>
          <w:p w:rsidR="00F12E85" w:rsidRPr="00A64165" w:rsidRDefault="00F12E85" w:rsidP="00234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выявления нарушений требований законодательства, правил и норм по охране труда;</w:t>
            </w:r>
          </w:p>
        </w:tc>
      </w:tr>
      <w:tr w:rsidR="00F12E85" w:rsidRPr="006A65E1" w:rsidTr="006A65E1">
        <w:trPr>
          <w:trHeight w:val="282"/>
        </w:trPr>
        <w:tc>
          <w:tcPr>
            <w:tcW w:w="313" w:type="dxa"/>
            <w:shd w:val="clear" w:color="auto" w:fill="auto"/>
            <w:hideMark/>
          </w:tcPr>
          <w:p w:rsidR="00F12E85" w:rsidRPr="00A64165" w:rsidRDefault="00F12E85" w:rsidP="00234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6A65E1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13" w:type="dxa"/>
            <w:shd w:val="clear" w:color="auto" w:fill="auto"/>
            <w:hideMark/>
          </w:tcPr>
          <w:p w:rsidR="00F12E85" w:rsidRPr="00A64165" w:rsidRDefault="00F12E85" w:rsidP="00234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выдачи представлений об устранении выявленных нарушений;</w:t>
            </w:r>
          </w:p>
        </w:tc>
      </w:tr>
      <w:tr w:rsidR="00F12E85" w:rsidRPr="006A65E1" w:rsidTr="006A65E1">
        <w:trPr>
          <w:trHeight w:val="579"/>
        </w:trPr>
        <w:tc>
          <w:tcPr>
            <w:tcW w:w="313" w:type="dxa"/>
            <w:shd w:val="clear" w:color="auto" w:fill="auto"/>
            <w:hideMark/>
          </w:tcPr>
          <w:p w:rsidR="00F12E85" w:rsidRPr="00A64165" w:rsidRDefault="00F12E85" w:rsidP="00234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6A65E1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13" w:type="dxa"/>
            <w:shd w:val="clear" w:color="auto" w:fill="auto"/>
            <w:hideMark/>
          </w:tcPr>
          <w:p w:rsidR="00F12E85" w:rsidRPr="00A64165" w:rsidRDefault="00F12E85" w:rsidP="00234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proofErr w:type="gramStart"/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 xml:space="preserve"> проводимыми мероприятиями по обеспечению безопасности во время учеб</w:t>
            </w: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softHyphen/>
              <w:t>но-воспитательного процесса.</w:t>
            </w:r>
          </w:p>
        </w:tc>
      </w:tr>
    </w:tbl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2343D3" w:rsidRPr="00EF5DE3" w:rsidRDefault="00F12E85" w:rsidP="00234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</w:pPr>
      <w:r w:rsidRPr="00EF5DE3"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  <w:t xml:space="preserve">ОРГАНИЗАЦИЯ И ПРОВЕДЕНИЕ ПРОВЕРОК </w:t>
      </w:r>
    </w:p>
    <w:p w:rsidR="00F12E85" w:rsidRPr="00EF5DE3" w:rsidRDefault="00F12E85" w:rsidP="00234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</w:pPr>
      <w:r w:rsidRPr="00EF5DE3"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  <w:t>СОСТОЯНИЯ</w:t>
      </w:r>
      <w:r w:rsidR="002343D3" w:rsidRPr="00EF5DE3"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  <w:t xml:space="preserve"> </w:t>
      </w:r>
      <w:r w:rsidRPr="00EF5DE3"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  <w:t>ОХРАНЫ ТРУДА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Целью организации и проведения проверок состояния охраны труда является: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8925"/>
      </w:tblGrid>
      <w:tr w:rsidR="00F12E85" w:rsidRPr="006A65E1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6A65E1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2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повышение эффективности работ по созданию в учреждении здоровых и безопасных ус</w:t>
            </w: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softHyphen/>
              <w:t>ловий труда работников;</w:t>
            </w:r>
          </w:p>
        </w:tc>
      </w:tr>
      <w:tr w:rsidR="00F12E85" w:rsidRPr="006A65E1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6A65E1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2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 xml:space="preserve">профилактика производственного травматизма и профессиональной заболеваемости за счет своевременного выявления и принятия мер по устранению опасных и вредных </w:t>
            </w: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lastRenderedPageBreak/>
              <w:t>про</w:t>
            </w: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softHyphen/>
              <w:t>изводственных факторов на рабочих местах.</w:t>
            </w:r>
          </w:p>
        </w:tc>
      </w:tr>
    </w:tbl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lastRenderedPageBreak/>
        <w:t> </w:t>
      </w:r>
    </w:p>
    <w:p w:rsidR="00F12E85" w:rsidRPr="00EF5DE3" w:rsidRDefault="00F12E85" w:rsidP="00234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</w:pPr>
      <w:proofErr w:type="gramStart"/>
      <w:r w:rsidRPr="00EF5DE3"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  <w:t>КОНТРОЛЬ ЗА</w:t>
      </w:r>
      <w:proofErr w:type="gramEnd"/>
      <w:r w:rsidRPr="00EF5DE3"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  <w:t xml:space="preserve"> СОСТОЯНИЕМ ОХРАНЫ ТРУДА НА ОБЪЕКТАХ</w:t>
      </w:r>
    </w:p>
    <w:p w:rsidR="00F12E85" w:rsidRPr="006A65E1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ru-RU"/>
        </w:rPr>
        <w:t> 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Уполномоченный проверяет: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а) содержание территории, проходов, проездов, рабочих мест, безопасную эксплуатацию зданий и сооружений;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б) безопасную эксплуатацию учебно-производственного оборудования;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в) соблюдение работниками требований безопасности труда.</w:t>
      </w:r>
    </w:p>
    <w:p w:rsidR="00F12E85" w:rsidRPr="00A64165" w:rsidRDefault="00F12E85" w:rsidP="00234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 соответствии со ст. 212 ТК РФ обязанности по обеспечению безопасных условий и охраны труда возлагаются на работодателя. Требования к безопасному содержанию и экс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плуатации зданий, сооружений, машин, механизмов, инструмента изложены в различных</w:t>
      </w:r>
      <w:r w:rsidR="002343D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отраслевых и межотраслевых правилах, государственных стандартах, строительных нормах и правилах, санитарных правилах и нормах и других нормативных правовых документах.</w:t>
      </w:r>
    </w:p>
    <w:p w:rsidR="00F12E85" w:rsidRPr="00A64165" w:rsidRDefault="00F12E85" w:rsidP="00234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При проверках также следует пользоваться паспортами машин и механизмов, в кото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рых обязательно присутствует инструкции по безопасной эксплуатации, и инструкциями по охране труда по видам работ и профессиям, разработанными в учреждении. Проверки состояния условий труда осуществляются путем осмотра рабочих мест и оборудования,</w:t>
      </w:r>
      <w:r w:rsidR="002343D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механизмов и приспособлений, опроса работающих, ознакомления с имеющейся документацией.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F12E85" w:rsidRPr="00EF5DE3" w:rsidRDefault="00F12E85" w:rsidP="00234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</w:pPr>
      <w:r w:rsidRPr="00EF5DE3"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  <w:t>СОБЛЮДЕНИЕ РАБОТНИКАМИ ТРЕБОВАНИЙ БЕЗОПАСНОСТИ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F12E85" w:rsidRPr="00A64165" w:rsidRDefault="00F12E85" w:rsidP="00234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Уполномоченный во время обходов рабочих мест обязан контролировать соблюдение рабочими безопасных методов и приемов работы, технологических режимов, инструкций, нарядов, производственной и трудовой дисциплины, а также использование специальной одежды и специальной обуви, исправных и прошедших испытание средств индивиду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альной защиты.</w:t>
      </w:r>
    </w:p>
    <w:p w:rsidR="00F12E85" w:rsidRPr="00A64165" w:rsidRDefault="00F12E85" w:rsidP="00234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Следует обращать внимание, чтобы на станках, машинах и механизмах работали только те работники, у которых имеется допуск к работе на этом оборудовании не допускать использования работниками неисправных, самодельных инструментов и приспособлений.</w:t>
      </w:r>
    </w:p>
    <w:p w:rsidR="00F12E85" w:rsidRPr="00A64165" w:rsidRDefault="00F12E85" w:rsidP="00234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При проверках состояния охраны труда на объектах следует контролировать свое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временное проведение освидетельствований производственного оборудования своевре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менность и полноту выполнения мероприятий по улучшению условий труда и ранее выдан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ных уполномоченными Представлений.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 </w:t>
      </w:r>
    </w:p>
    <w:p w:rsidR="002343D3" w:rsidRPr="00EF5DE3" w:rsidRDefault="00F12E85" w:rsidP="00234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</w:pPr>
      <w:proofErr w:type="gramStart"/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>КОНТРОЛЬ ЗА</w:t>
      </w:r>
      <w:proofErr w:type="gramEnd"/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 xml:space="preserve"> ОБУЧЕНИЕМ РАБОТНИКОВ </w:t>
      </w:r>
    </w:p>
    <w:p w:rsidR="00F12E85" w:rsidRPr="00EF5DE3" w:rsidRDefault="00F12E85" w:rsidP="00234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</w:pPr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>БЕЗОПАСНЫМ ПРИЕМАМ И МЕТОДАМ ТРУДА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F12E85" w:rsidRPr="00A64165" w:rsidRDefault="00F12E85" w:rsidP="002343D3">
      <w:pPr>
        <w:shd w:val="clear" w:color="auto" w:fill="FFFFFF"/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Уполномоченный проверяет: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9921"/>
      </w:tblGrid>
      <w:tr w:rsidR="00F12E85" w:rsidRPr="00A64165" w:rsidTr="002343D3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2343D3">
            <w:pPr>
              <w:tabs>
                <w:tab w:val="left" w:pos="102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1" w:type="dxa"/>
            <w:shd w:val="clear" w:color="auto" w:fill="auto"/>
            <w:hideMark/>
          </w:tcPr>
          <w:p w:rsidR="00F12E85" w:rsidRPr="00A64165" w:rsidRDefault="00F12E85" w:rsidP="002343D3">
            <w:pPr>
              <w:tabs>
                <w:tab w:val="left" w:pos="102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 xml:space="preserve">качество проведения </w:t>
            </w:r>
            <w:proofErr w:type="gramStart"/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обучения работников по охране</w:t>
            </w:r>
            <w:proofErr w:type="gramEnd"/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 xml:space="preserve"> труда с последующей проверкой знаний требований охраны труда. Проведение всех видов инструктажей по охране труда, использование при этом правил, инструкций по охране труда, технической и эксплуатационной документации;</w:t>
            </w:r>
          </w:p>
        </w:tc>
      </w:tr>
      <w:tr w:rsidR="00F12E85" w:rsidRPr="00A64165" w:rsidTr="002343D3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2343D3">
            <w:pPr>
              <w:tabs>
                <w:tab w:val="left" w:pos="102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1" w:type="dxa"/>
            <w:shd w:val="clear" w:color="auto" w:fill="auto"/>
            <w:hideMark/>
          </w:tcPr>
          <w:p w:rsidR="00F12E85" w:rsidRPr="00A64165" w:rsidRDefault="00F12E85" w:rsidP="002343D3">
            <w:pPr>
              <w:tabs>
                <w:tab w:val="left" w:pos="102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допуск к самостоятельной работе вновь принятых работников и прохождения ими стажировки на рабочем месте;</w:t>
            </w:r>
          </w:p>
        </w:tc>
      </w:tr>
      <w:tr w:rsidR="00F12E85" w:rsidRPr="00A64165" w:rsidTr="002343D3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2343D3">
            <w:pPr>
              <w:tabs>
                <w:tab w:val="left" w:pos="102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1" w:type="dxa"/>
            <w:shd w:val="clear" w:color="auto" w:fill="auto"/>
            <w:hideMark/>
          </w:tcPr>
          <w:p w:rsidR="00F12E85" w:rsidRPr="00A64165" w:rsidRDefault="00F12E85" w:rsidP="002343D3">
            <w:pPr>
              <w:tabs>
                <w:tab w:val="left" w:pos="102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наличие записей в журнале регистрации инструктажа и (или) личных карточек работ</w:t>
            </w: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softHyphen/>
              <w:t>ников;</w:t>
            </w:r>
          </w:p>
        </w:tc>
      </w:tr>
      <w:tr w:rsidR="00F12E85" w:rsidRPr="00A64165" w:rsidTr="002343D3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1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соблюдение работниками правил и инструкций по охране труда.</w:t>
            </w:r>
          </w:p>
        </w:tc>
      </w:tr>
    </w:tbl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По характеру и времени проведения инструктажи подразделяются </w:t>
      </w:r>
      <w:proofErr w:type="gramStart"/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на</w:t>
      </w:r>
      <w:proofErr w:type="gramEnd"/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:</w:t>
      </w:r>
    </w:p>
    <w:tbl>
      <w:tblPr>
        <w:tblW w:w="93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9075"/>
      </w:tblGrid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вводный инструктаж (не контролируется уполномоченными);</w:t>
            </w:r>
          </w:p>
        </w:tc>
      </w:tr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первичный инструктаж на рабочем месте;</w:t>
            </w:r>
          </w:p>
        </w:tc>
      </w:tr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повторный инструктаж;</w:t>
            </w:r>
          </w:p>
        </w:tc>
      </w:tr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внеплановый инструктаж;</w:t>
            </w:r>
          </w:p>
        </w:tc>
      </w:tr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целевой инструктаж;</w:t>
            </w:r>
          </w:p>
        </w:tc>
      </w:tr>
    </w:tbl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Первичный инструктаж на рабочем месте проводят до начала профессиональной дея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тельности со всеми работниками:</w:t>
      </w:r>
    </w:p>
    <w:tbl>
      <w:tblPr>
        <w:tblW w:w="94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9210"/>
      </w:tblGrid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10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proofErr w:type="gramStart"/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вновь принятыми в учреждение;</w:t>
            </w:r>
            <w:proofErr w:type="gramEnd"/>
          </w:p>
        </w:tc>
      </w:tr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10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proofErr w:type="gramStart"/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переводимыми</w:t>
            </w:r>
            <w:proofErr w:type="gramEnd"/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 xml:space="preserve"> из одного подразделения в другое;</w:t>
            </w:r>
          </w:p>
        </w:tc>
      </w:tr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10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proofErr w:type="gramStart"/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выполняющими</w:t>
            </w:r>
            <w:proofErr w:type="gramEnd"/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 xml:space="preserve"> новую для них работу.</w:t>
            </w:r>
          </w:p>
        </w:tc>
      </w:tr>
    </w:tbl>
    <w:p w:rsidR="00F12E85" w:rsidRPr="00A64165" w:rsidRDefault="00F12E85" w:rsidP="00234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lastRenderedPageBreak/>
        <w:t>Первичный инструктаж на рабочем месте проводят с каждым работником индивидуально с практическим показом безопасных приемов и методов труда. Возможен инструктаж с груп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пой лиц, обслуживающих однотипное оборудование, и в пределах общего рабочего места.</w:t>
      </w:r>
    </w:p>
    <w:p w:rsidR="00F12E85" w:rsidRPr="00A64165" w:rsidRDefault="00F12E85" w:rsidP="00234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Повторный инструктаж проводят, как правило, не реже одного раза в шесть месяцев (при работах с повышенной опасностью – не реже одного раза в три месяца) индивидуально или с группой работников, обслуживающих однотипное оборудование, и в пределах общего рабочего места по программе первичного инструктажа на рабочем месте в полном объеме.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Внеплановый инструктаж проводят:</w:t>
      </w:r>
    </w:p>
    <w:tbl>
      <w:tblPr>
        <w:tblW w:w="94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9210"/>
      </w:tblGrid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10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при введении в действие новых или переработанных правил, инструкций по охране труда;</w:t>
            </w:r>
          </w:p>
        </w:tc>
      </w:tr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10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при изменении технологического процесса, замене и модернизации оборудования, приспособлений и инструмента, исходного сырья, материалов;</w:t>
            </w:r>
          </w:p>
        </w:tc>
      </w:tr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10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 xml:space="preserve">при нарушении </w:t>
            </w:r>
            <w:proofErr w:type="gramStart"/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работающими</w:t>
            </w:r>
            <w:proofErr w:type="gramEnd"/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 xml:space="preserve"> требований безопасности труда, которые могут привести или привели к травме, аварии, взрыву или пожару, отравлению;</w:t>
            </w:r>
          </w:p>
        </w:tc>
      </w:tr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10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по требованию органов надзора.</w:t>
            </w:r>
          </w:p>
        </w:tc>
      </w:tr>
    </w:tbl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Целевой инструктаж проводят </w:t>
      </w:r>
      <w:proofErr w:type="gramStart"/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при</w:t>
      </w:r>
      <w:proofErr w:type="gramEnd"/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:</w:t>
      </w:r>
    </w:p>
    <w:tbl>
      <w:tblPr>
        <w:tblW w:w="94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9210"/>
      </w:tblGrid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10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proofErr w:type="gramStart"/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выполнении</w:t>
            </w:r>
            <w:proofErr w:type="gramEnd"/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 xml:space="preserve"> разовых работ, не связанных с прямыми обязанностями по специальности (погрузка, выгрузка, уборка территории, разовые работы вне учреждения, очистка крыши от снега и т.д.);</w:t>
            </w:r>
          </w:p>
        </w:tc>
      </w:tr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10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ликвидации последствий аварий, стихийных бедствий и катастроф;</w:t>
            </w:r>
          </w:p>
        </w:tc>
      </w:tr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10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 при производстве работ, на которые оформляется наряд-допуск, разрешение и другие документы.</w:t>
            </w:r>
          </w:p>
        </w:tc>
      </w:tr>
    </w:tbl>
    <w:p w:rsidR="00F12E85" w:rsidRPr="00A64165" w:rsidRDefault="00F12E85" w:rsidP="00234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Первичный инструктаж на рабочем месте, повторный, внеплановый и целевой, инструктаж проводит непосредственный руководитель работ.</w:t>
      </w:r>
    </w:p>
    <w:p w:rsidR="00F12E85" w:rsidRPr="00A64165" w:rsidRDefault="00F12E85" w:rsidP="00234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При проведении инструктажей должны использоваться инструкции по охране труда по профессиям и (или) видам работ, техническая и эксплуатационная документация. Инструкции должны быть утверждены работодателем (ст. 212 ТК РФ). Работодатель обязан согласовать инструкции по охране труда с профсоюзным комитетом.</w:t>
      </w:r>
    </w:p>
    <w:p w:rsidR="00F12E85" w:rsidRPr="00A64165" w:rsidRDefault="00F12E85" w:rsidP="00234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Инструктажи на рабочем месте должны завершаться устным опросом, а также проверкой приобретенных навыков безопасных способов работы.</w:t>
      </w:r>
    </w:p>
    <w:p w:rsidR="00F12E85" w:rsidRPr="00A64165" w:rsidRDefault="00F12E85" w:rsidP="00234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Работники, показавшие неудовлетворительные знания, к самостоятельной работе не до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пускаются и обязаны вновь пройти инструктаж.</w:t>
      </w:r>
    </w:p>
    <w:p w:rsidR="00F12E85" w:rsidRPr="00A64165" w:rsidRDefault="00F12E85" w:rsidP="00234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 проведении первичного инструктажа на рабочем месте, повторного, внепланового, стажировки и о допуске к работе работник, проводивший инструктаж, делает запись в жур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нале регистрации инструктажа на рабочем месте и (или) в личной карточке с обязательной подписью инструктируемого и инструктирующего. При регистрации внепланового инструктажа указывают причину его проведения.</w:t>
      </w:r>
    </w:p>
    <w:p w:rsidR="00F12E85" w:rsidRPr="00A64165" w:rsidRDefault="00F12E85" w:rsidP="00234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Целевой инструктаж с работниками, проводящими работы по наряду-допуску, разрешению и т.п., фиксируется в наряде-допуске или другой документации, разрешающей производство работ.</w:t>
      </w:r>
    </w:p>
    <w:p w:rsidR="00F12E85" w:rsidRPr="00A64165" w:rsidRDefault="00F12E85" w:rsidP="00234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Вводный инструктаж, первичный инструктаж на рабочем месте по безопасности труда, а также вводный инструктаж и первичный инструктаж на рабочем месте по пожарной безопасности проводится по разработанной в учреждении программе, утвержденной руководителем и согласованной с профкомом, а по пожарной безопасности согласованной с органами пожарного надзора.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 </w:t>
      </w:r>
    </w:p>
    <w:p w:rsidR="00F12E85" w:rsidRPr="00EF5DE3" w:rsidRDefault="00F12E85" w:rsidP="00234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</w:pPr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 xml:space="preserve">КОНТРОЛЬ ЗА ОБЕСПЕЧЕНИЕМ </w:t>
      </w:r>
      <w:proofErr w:type="gramStart"/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>РАБОТАЮЩИХ</w:t>
      </w:r>
      <w:proofErr w:type="gramEnd"/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 xml:space="preserve"> СПЕЦИАЛЬНОЙ ОДЕЖДОЙ, СПЕЦИАЛЬНОЙ ОБУВЬЮ И ДРУГИМИ СРЕДСТВАМИ ИНДИВИДУАЛЬНОЙ ЗАЩИТЫ (СИЗ)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Уполномоченный проверяет:</w:t>
      </w:r>
    </w:p>
    <w:tbl>
      <w:tblPr>
        <w:tblW w:w="93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9075"/>
      </w:tblGrid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своевременность выдачи и замены специальной одежды, специальной обуви и других средств индивидуальной защиты (</w:t>
            </w:r>
            <w:proofErr w:type="gramStart"/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СИЗ</w:t>
            </w:r>
            <w:proofErr w:type="gramEnd"/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);</w:t>
            </w:r>
          </w:p>
        </w:tc>
      </w:tr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 xml:space="preserve">соответствие выдаваемых </w:t>
            </w:r>
            <w:proofErr w:type="gramStart"/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СИЗ</w:t>
            </w:r>
            <w:proofErr w:type="gramEnd"/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 xml:space="preserve"> требованиям правил и норм;</w:t>
            </w:r>
          </w:p>
        </w:tc>
      </w:tr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 xml:space="preserve">организацию в учреждении ухода за </w:t>
            </w:r>
            <w:proofErr w:type="gramStart"/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выдаваемыми</w:t>
            </w:r>
            <w:proofErr w:type="gramEnd"/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 xml:space="preserve"> СИЗ и их ремонта;</w:t>
            </w:r>
          </w:p>
        </w:tc>
      </w:tr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 xml:space="preserve">использование работниками </w:t>
            </w:r>
            <w:proofErr w:type="gramStart"/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выданных</w:t>
            </w:r>
            <w:proofErr w:type="gramEnd"/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 xml:space="preserve"> СИЗ.</w:t>
            </w:r>
          </w:p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 </w:t>
            </w:r>
          </w:p>
        </w:tc>
      </w:tr>
    </w:tbl>
    <w:p w:rsidR="006A65E1" w:rsidRDefault="006A65E1" w:rsidP="00234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</w:pPr>
    </w:p>
    <w:p w:rsidR="00EF5DE3" w:rsidRDefault="00EF5DE3" w:rsidP="00234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</w:pPr>
    </w:p>
    <w:p w:rsidR="00EF5DE3" w:rsidRDefault="00EF5DE3" w:rsidP="00234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</w:pPr>
    </w:p>
    <w:p w:rsidR="002343D3" w:rsidRPr="00EF5DE3" w:rsidRDefault="00F12E85" w:rsidP="00234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</w:pPr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lastRenderedPageBreak/>
        <w:t xml:space="preserve">КОНТРОЛЬ ПРОВЕДЕНИЯ </w:t>
      </w:r>
    </w:p>
    <w:p w:rsidR="00F12E85" w:rsidRPr="00EF5DE3" w:rsidRDefault="002343D3" w:rsidP="00234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</w:pPr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 xml:space="preserve">СПЕЦИАЛЬНОЙ ОЦЕНКИ УСЛОВИЙ ТРУДА </w:t>
      </w:r>
      <w:proofErr w:type="gramStart"/>
      <w:r w:rsidR="00F12E85"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>ТРУДА</w:t>
      </w:r>
      <w:proofErr w:type="gramEnd"/>
      <w:r w:rsidR="00F12E85"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 xml:space="preserve"> (</w:t>
      </w:r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>СОУТ</w:t>
      </w:r>
      <w:r w:rsidR="00F12E85"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>)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2343D3" w:rsidRPr="006A65E1" w:rsidRDefault="002343D3" w:rsidP="002343D3">
      <w:pPr>
        <w:pStyle w:val="2"/>
        <w:shd w:val="clear" w:color="auto" w:fill="auto"/>
        <w:spacing w:after="67" w:line="253" w:lineRule="exact"/>
        <w:ind w:right="20" w:firstLine="567"/>
      </w:pPr>
      <w:r w:rsidRPr="006A65E1">
        <w:t>С 01 января 2014 года процедура аттестации рабочих мест по усло</w:t>
      </w:r>
      <w:r w:rsidRPr="006A65E1">
        <w:softHyphen/>
        <w:t xml:space="preserve">виям труда заменена специальной оценкой условий труда, порядок проведения которой, регулируется </w:t>
      </w:r>
      <w:r w:rsidRPr="006A65E1">
        <w:rPr>
          <w:rStyle w:val="a8"/>
          <w:b w:val="0"/>
        </w:rPr>
        <w:t>Федеральным закона от 28.12.2013 №426-ФЗ «О специ</w:t>
      </w:r>
      <w:r w:rsidRPr="006A65E1">
        <w:rPr>
          <w:rStyle w:val="a8"/>
          <w:b w:val="0"/>
        </w:rPr>
        <w:softHyphen/>
        <w:t xml:space="preserve">альной оценке условий труда» </w:t>
      </w:r>
      <w:r w:rsidRPr="006A65E1">
        <w:t xml:space="preserve">(далее - Закон). </w:t>
      </w:r>
      <w:proofErr w:type="gramStart"/>
      <w:r w:rsidRPr="006A65E1">
        <w:t xml:space="preserve">В соответствии с частью 1 статьи 3 Закона, </w:t>
      </w:r>
      <w:r w:rsidRPr="006A65E1">
        <w:rPr>
          <w:rStyle w:val="a8"/>
          <w:b w:val="0"/>
        </w:rPr>
        <w:t>специаль</w:t>
      </w:r>
      <w:r w:rsidRPr="006A65E1">
        <w:rPr>
          <w:rStyle w:val="a8"/>
          <w:b w:val="0"/>
        </w:rPr>
        <w:softHyphen/>
        <w:t>ная оценка условий труда является единым ком</w:t>
      </w:r>
      <w:r w:rsidRPr="006A65E1">
        <w:rPr>
          <w:rStyle w:val="a8"/>
          <w:b w:val="0"/>
        </w:rPr>
        <w:softHyphen/>
        <w:t xml:space="preserve">плексом </w:t>
      </w:r>
      <w:r w:rsidRPr="006A65E1">
        <w:t>последовательно осуществляемых меро</w:t>
      </w:r>
      <w:r w:rsidRPr="006A65E1">
        <w:softHyphen/>
        <w:t>приятий по идентификации вредных и (или) опас</w:t>
      </w:r>
      <w:r w:rsidRPr="006A65E1">
        <w:softHyphen/>
        <w:t>ных факторов производственной среды и трудового процесса и оценке уровня их воздействия на работ</w:t>
      </w:r>
      <w:r w:rsidRPr="006A65E1">
        <w:softHyphen/>
        <w:t>ника с учетом отклонения их фактических значений от установленных уполномоченным Правитель</w:t>
      </w:r>
      <w:r w:rsidRPr="006A65E1">
        <w:softHyphen/>
        <w:t>ством Российской Федерации федеральным органом исполнительной власти нормативов (гигиенических нормативов) условий труда и применения</w:t>
      </w:r>
      <w:proofErr w:type="gramEnd"/>
      <w:r w:rsidRPr="006A65E1">
        <w:t xml:space="preserve"> средств индивидуальной и коллективной защиты работни</w:t>
      </w:r>
      <w:r w:rsidRPr="006A65E1">
        <w:softHyphen/>
        <w:t>ков.</w:t>
      </w:r>
    </w:p>
    <w:p w:rsidR="00966AE3" w:rsidRPr="006A65E1" w:rsidRDefault="002343D3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6A65E1">
        <w:rPr>
          <w:rFonts w:ascii="Times New Roman" w:eastAsia="Times New Roman" w:hAnsi="Times New Roman" w:cs="Times New Roman"/>
          <w:sz w:val="21"/>
          <w:szCs w:val="21"/>
        </w:rPr>
        <w:t>Статьей 212 Трудового кодек</w:t>
      </w:r>
      <w:r w:rsidRPr="006A65E1">
        <w:rPr>
          <w:rFonts w:ascii="Times New Roman" w:eastAsia="Times New Roman" w:hAnsi="Times New Roman" w:cs="Times New Roman"/>
          <w:sz w:val="21"/>
          <w:szCs w:val="21"/>
        </w:rPr>
        <w:softHyphen/>
        <w:t>са Российской Федерации преду</w:t>
      </w:r>
      <w:r w:rsidRPr="006A65E1">
        <w:rPr>
          <w:rFonts w:ascii="Times New Roman" w:eastAsia="Times New Roman" w:hAnsi="Times New Roman" w:cs="Times New Roman"/>
          <w:sz w:val="21"/>
          <w:szCs w:val="21"/>
        </w:rPr>
        <w:softHyphen/>
        <w:t>смотрена обязанность всех работодателей по обес</w:t>
      </w:r>
      <w:r w:rsidRPr="006A65E1">
        <w:rPr>
          <w:rFonts w:ascii="Times New Roman" w:eastAsia="Times New Roman" w:hAnsi="Times New Roman" w:cs="Times New Roman"/>
          <w:sz w:val="21"/>
          <w:szCs w:val="21"/>
        </w:rPr>
        <w:softHyphen/>
        <w:t xml:space="preserve">печению проведения СОУТ. Таким образом, </w:t>
      </w:r>
      <w:r w:rsidRPr="006A65E1">
        <w:rPr>
          <w:rFonts w:eastAsia="Times New Roman"/>
        </w:rPr>
        <w:t>каж</w:t>
      </w:r>
      <w:r w:rsidRPr="006A65E1">
        <w:rPr>
          <w:rFonts w:eastAsia="Times New Roman"/>
        </w:rPr>
        <w:softHyphen/>
        <w:t xml:space="preserve">дый работодатель раз в 5 лет </w:t>
      </w:r>
      <w:r w:rsidRPr="006A65E1">
        <w:rPr>
          <w:rFonts w:ascii="Times New Roman" w:eastAsia="Times New Roman" w:hAnsi="Times New Roman" w:cs="Times New Roman"/>
          <w:sz w:val="21"/>
          <w:szCs w:val="21"/>
        </w:rPr>
        <w:t xml:space="preserve">должен провести специальную оценку условий труда </w:t>
      </w:r>
      <w:r w:rsidRPr="006A65E1">
        <w:rPr>
          <w:rFonts w:eastAsia="Times New Roman"/>
        </w:rPr>
        <w:t>всех рабочих</w:t>
      </w:r>
      <w:r w:rsidRPr="006A65E1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6A65E1">
        <w:rPr>
          <w:rFonts w:eastAsia="Times New Roman"/>
        </w:rPr>
        <w:t>мест</w:t>
      </w:r>
      <w:r w:rsidRPr="006A65E1">
        <w:rPr>
          <w:rFonts w:ascii="Times New Roman" w:eastAsia="Times New Roman" w:hAnsi="Times New Roman" w:cs="Times New Roman"/>
          <w:sz w:val="21"/>
          <w:szCs w:val="21"/>
        </w:rPr>
        <w:t>. Исключение составляют рабочие места надом</w:t>
      </w:r>
      <w:r w:rsidRPr="006A65E1">
        <w:rPr>
          <w:rFonts w:ascii="Times New Roman" w:eastAsia="Times New Roman" w:hAnsi="Times New Roman" w:cs="Times New Roman"/>
          <w:sz w:val="21"/>
          <w:szCs w:val="21"/>
        </w:rPr>
        <w:softHyphen/>
        <w:t>ников, дистанционных работников и работников, вступивших в трудовые отношения с работодателя</w:t>
      </w:r>
      <w:r w:rsidRPr="006A65E1">
        <w:rPr>
          <w:rFonts w:ascii="Times New Roman" w:eastAsia="Times New Roman" w:hAnsi="Times New Roman" w:cs="Times New Roman"/>
          <w:sz w:val="21"/>
          <w:szCs w:val="21"/>
        </w:rPr>
        <w:softHyphen/>
        <w:t>ми - физическими лицами, не являющимися индиви</w:t>
      </w:r>
      <w:r w:rsidRPr="006A65E1">
        <w:rPr>
          <w:rFonts w:ascii="Times New Roman" w:eastAsia="Times New Roman" w:hAnsi="Times New Roman" w:cs="Times New Roman"/>
          <w:sz w:val="21"/>
          <w:szCs w:val="21"/>
        </w:rPr>
        <w:softHyphen/>
        <w:t>дуальными предпринимателями (статья 3 Закона.)</w:t>
      </w:r>
    </w:p>
    <w:p w:rsidR="00966AE3" w:rsidRPr="006A65E1" w:rsidRDefault="00966AE3" w:rsidP="00966AE3">
      <w:pPr>
        <w:pStyle w:val="2"/>
        <w:shd w:val="clear" w:color="auto" w:fill="auto"/>
        <w:spacing w:after="67" w:line="261" w:lineRule="exact"/>
        <w:ind w:left="60" w:right="20"/>
      </w:pPr>
      <w:r w:rsidRPr="006A65E1">
        <w:t xml:space="preserve">В соответствии со статьей 7 Закона результаты СОУТ применяются </w:t>
      </w:r>
      <w:proofErr w:type="gramStart"/>
      <w:r w:rsidRPr="006A65E1">
        <w:t>для</w:t>
      </w:r>
      <w:proofErr w:type="gramEnd"/>
      <w:r w:rsidRPr="006A65E1">
        <w:t>:</w:t>
      </w:r>
    </w:p>
    <w:p w:rsidR="00966AE3" w:rsidRPr="006A65E1" w:rsidRDefault="00966AE3" w:rsidP="00966AE3">
      <w:pPr>
        <w:pStyle w:val="2"/>
        <w:numPr>
          <w:ilvl w:val="0"/>
          <w:numId w:val="10"/>
        </w:numPr>
        <w:shd w:val="clear" w:color="auto" w:fill="auto"/>
        <w:tabs>
          <w:tab w:val="left" w:pos="579"/>
        </w:tabs>
        <w:spacing w:line="253" w:lineRule="exact"/>
        <w:ind w:left="60" w:right="20"/>
        <w:jc w:val="left"/>
      </w:pPr>
      <w:r w:rsidRPr="006A65E1">
        <w:t>разработки и реализации меро</w:t>
      </w:r>
      <w:r w:rsidRPr="006A65E1">
        <w:softHyphen/>
        <w:t>приятий, направленных на улучшение условий труда работников;</w:t>
      </w:r>
    </w:p>
    <w:p w:rsidR="00966AE3" w:rsidRPr="006A65E1" w:rsidRDefault="00966AE3" w:rsidP="00966AE3">
      <w:pPr>
        <w:pStyle w:val="2"/>
        <w:numPr>
          <w:ilvl w:val="0"/>
          <w:numId w:val="10"/>
        </w:numPr>
        <w:shd w:val="clear" w:color="auto" w:fill="auto"/>
        <w:tabs>
          <w:tab w:val="left" w:pos="579"/>
        </w:tabs>
        <w:spacing w:after="0" w:line="253" w:lineRule="exact"/>
        <w:ind w:left="60" w:right="20" w:hanging="25"/>
        <w:jc w:val="left"/>
      </w:pPr>
      <w:r w:rsidRPr="006A65E1">
        <w:t>информирования работников об условиях тру</w:t>
      </w:r>
      <w:r w:rsidRPr="006A65E1">
        <w:softHyphen/>
        <w:t>да на рабочих местах, о существующем риске повре</w:t>
      </w:r>
      <w:r w:rsidRPr="006A65E1">
        <w:softHyphen/>
        <w:t>ждения их здоровья, о мерах по защите от воздей</w:t>
      </w:r>
      <w:r w:rsidRPr="006A65E1">
        <w:softHyphen/>
        <w:t>ствия вредных и (или) опасных производственных факторов и о полагающихся работникам, занятым на работах с вредными и (или) опасными условиями труда, гарантиях и компенсациях;</w:t>
      </w:r>
    </w:p>
    <w:p w:rsidR="00966AE3" w:rsidRPr="006A65E1" w:rsidRDefault="00966AE3" w:rsidP="00966AE3">
      <w:pPr>
        <w:pStyle w:val="2"/>
        <w:numPr>
          <w:ilvl w:val="0"/>
          <w:numId w:val="10"/>
        </w:numPr>
        <w:shd w:val="clear" w:color="auto" w:fill="auto"/>
        <w:tabs>
          <w:tab w:val="left" w:pos="578"/>
        </w:tabs>
        <w:spacing w:after="63"/>
        <w:ind w:left="20" w:right="20" w:hanging="20"/>
      </w:pPr>
      <w:r w:rsidRPr="006A65E1">
        <w:t>обеспечения работников средствами индиви</w:t>
      </w:r>
      <w:r w:rsidRPr="006A65E1">
        <w:softHyphen/>
        <w:t>дуальной и коллективной защиты;</w:t>
      </w:r>
    </w:p>
    <w:p w:rsidR="00966AE3" w:rsidRPr="006A65E1" w:rsidRDefault="00966AE3" w:rsidP="00966AE3">
      <w:pPr>
        <w:pStyle w:val="2"/>
        <w:numPr>
          <w:ilvl w:val="0"/>
          <w:numId w:val="10"/>
        </w:numPr>
        <w:shd w:val="clear" w:color="auto" w:fill="auto"/>
        <w:tabs>
          <w:tab w:val="left" w:pos="564"/>
        </w:tabs>
        <w:spacing w:line="255" w:lineRule="exact"/>
        <w:ind w:left="20" w:right="20" w:hanging="20"/>
      </w:pPr>
      <w:r w:rsidRPr="006A65E1">
        <w:t xml:space="preserve">осуществления </w:t>
      </w:r>
      <w:proofErr w:type="gramStart"/>
      <w:r w:rsidRPr="006A65E1">
        <w:t>контроля за</w:t>
      </w:r>
      <w:proofErr w:type="gramEnd"/>
      <w:r w:rsidRPr="006A65E1">
        <w:t xml:space="preserve"> состоянием усло</w:t>
      </w:r>
      <w:r w:rsidRPr="006A65E1">
        <w:softHyphen/>
        <w:t>вий труда на рабочих местах;</w:t>
      </w:r>
    </w:p>
    <w:p w:rsidR="00966AE3" w:rsidRPr="006A65E1" w:rsidRDefault="00966AE3" w:rsidP="00966AE3">
      <w:pPr>
        <w:pStyle w:val="2"/>
        <w:numPr>
          <w:ilvl w:val="0"/>
          <w:numId w:val="10"/>
        </w:numPr>
        <w:shd w:val="clear" w:color="auto" w:fill="auto"/>
        <w:tabs>
          <w:tab w:val="left" w:pos="544"/>
        </w:tabs>
        <w:spacing w:after="57" w:line="255" w:lineRule="exact"/>
        <w:ind w:left="20" w:right="20" w:hanging="20"/>
      </w:pPr>
      <w:r w:rsidRPr="006A65E1">
        <w:t>организации в случаях, предусмотренных дей</w:t>
      </w:r>
      <w:r w:rsidRPr="006A65E1">
        <w:softHyphen/>
        <w:t>ствующим законодательством медицинских осмот</w:t>
      </w:r>
      <w:r w:rsidRPr="006A65E1">
        <w:softHyphen/>
        <w:t>ров работников;</w:t>
      </w:r>
    </w:p>
    <w:p w:rsidR="00966AE3" w:rsidRPr="006A65E1" w:rsidRDefault="00966AE3" w:rsidP="00966AE3">
      <w:pPr>
        <w:widowControl w:val="0"/>
        <w:numPr>
          <w:ilvl w:val="0"/>
          <w:numId w:val="10"/>
        </w:numPr>
        <w:tabs>
          <w:tab w:val="left" w:pos="623"/>
        </w:tabs>
        <w:spacing w:after="60" w:line="258" w:lineRule="exact"/>
        <w:ind w:left="20" w:right="20" w:hanging="20"/>
        <w:jc w:val="both"/>
      </w:pPr>
      <w:r w:rsidRPr="006A65E1">
        <w:rPr>
          <w:rStyle w:val="20"/>
          <w:rFonts w:eastAsiaTheme="minorHAnsi"/>
          <w:b w:val="0"/>
        </w:rPr>
        <w:t>установления работникам предусмотрен</w:t>
      </w:r>
      <w:r w:rsidRPr="006A65E1">
        <w:rPr>
          <w:rStyle w:val="20"/>
          <w:rFonts w:eastAsiaTheme="minorHAnsi"/>
          <w:b w:val="0"/>
        </w:rPr>
        <w:softHyphen/>
        <w:t>ных Трудовым кодексом Российской Федерации</w:t>
      </w:r>
      <w:r w:rsidRPr="006A65E1">
        <w:t xml:space="preserve"> </w:t>
      </w:r>
      <w:r w:rsidRPr="006A65E1">
        <w:rPr>
          <w:rStyle w:val="20"/>
          <w:rFonts w:eastAsiaTheme="minorHAnsi"/>
          <w:b w:val="0"/>
        </w:rPr>
        <w:t>гарантий и компенсаций;</w:t>
      </w:r>
    </w:p>
    <w:p w:rsidR="00966AE3" w:rsidRPr="006A65E1" w:rsidRDefault="00966AE3" w:rsidP="00966AE3">
      <w:pPr>
        <w:widowControl w:val="0"/>
        <w:numPr>
          <w:ilvl w:val="0"/>
          <w:numId w:val="10"/>
        </w:numPr>
        <w:tabs>
          <w:tab w:val="left" w:pos="688"/>
        </w:tabs>
        <w:spacing w:after="63" w:line="258" w:lineRule="exact"/>
        <w:ind w:left="20" w:right="20" w:hanging="20"/>
        <w:jc w:val="both"/>
      </w:pPr>
      <w:r w:rsidRPr="006A65E1">
        <w:rPr>
          <w:rStyle w:val="20"/>
          <w:rFonts w:eastAsiaTheme="minorHAnsi"/>
          <w:b w:val="0"/>
        </w:rPr>
        <w:t>установления дополнительного тарифа</w:t>
      </w:r>
      <w:r w:rsidRPr="006A65E1">
        <w:t xml:space="preserve"> </w:t>
      </w:r>
      <w:r w:rsidRPr="006A65E1">
        <w:rPr>
          <w:rStyle w:val="20"/>
          <w:rFonts w:eastAsiaTheme="minorHAnsi"/>
          <w:b w:val="0"/>
        </w:rPr>
        <w:t>страховых взносов в Пенсионный фонд Россий</w:t>
      </w:r>
      <w:r w:rsidRPr="006A65E1">
        <w:rPr>
          <w:rStyle w:val="20"/>
          <w:rFonts w:eastAsiaTheme="minorHAnsi"/>
          <w:b w:val="0"/>
        </w:rPr>
        <w:softHyphen/>
        <w:t>ской Федерации;</w:t>
      </w:r>
    </w:p>
    <w:p w:rsidR="00966AE3" w:rsidRPr="006A65E1" w:rsidRDefault="00966AE3" w:rsidP="00966AE3">
      <w:pPr>
        <w:widowControl w:val="0"/>
        <w:numPr>
          <w:ilvl w:val="0"/>
          <w:numId w:val="10"/>
        </w:numPr>
        <w:tabs>
          <w:tab w:val="left" w:pos="619"/>
        </w:tabs>
        <w:spacing w:after="60" w:line="255" w:lineRule="exact"/>
        <w:ind w:left="20" w:right="20" w:hanging="20"/>
        <w:jc w:val="both"/>
      </w:pPr>
      <w:r w:rsidRPr="006A65E1">
        <w:rPr>
          <w:rStyle w:val="20"/>
          <w:rFonts w:eastAsiaTheme="minorHAnsi"/>
          <w:b w:val="0"/>
        </w:rPr>
        <w:t>расчета скидок (надбавок) к страховому</w:t>
      </w:r>
      <w:r w:rsidRPr="006A65E1">
        <w:t xml:space="preserve"> </w:t>
      </w:r>
      <w:r w:rsidRPr="006A65E1">
        <w:rPr>
          <w:rStyle w:val="20"/>
          <w:rFonts w:eastAsiaTheme="minorHAnsi"/>
          <w:b w:val="0"/>
        </w:rPr>
        <w:t>тарифу на обязательное социальное страхование</w:t>
      </w:r>
      <w:r w:rsidRPr="006A65E1">
        <w:t xml:space="preserve"> </w:t>
      </w:r>
      <w:r w:rsidRPr="006A65E1">
        <w:rPr>
          <w:rStyle w:val="20"/>
          <w:rFonts w:eastAsiaTheme="minorHAnsi"/>
          <w:b w:val="0"/>
        </w:rPr>
        <w:t>от несчастных случаев на производстве и про</w:t>
      </w:r>
      <w:r w:rsidRPr="006A65E1">
        <w:rPr>
          <w:rStyle w:val="20"/>
          <w:rFonts w:eastAsiaTheme="minorHAnsi"/>
          <w:b w:val="0"/>
        </w:rPr>
        <w:softHyphen/>
        <w:t>фессиональных заболеваний;</w:t>
      </w:r>
    </w:p>
    <w:p w:rsidR="00966AE3" w:rsidRPr="006A65E1" w:rsidRDefault="00966AE3" w:rsidP="006A65E1">
      <w:pPr>
        <w:pStyle w:val="2"/>
        <w:numPr>
          <w:ilvl w:val="0"/>
          <w:numId w:val="10"/>
        </w:numPr>
        <w:shd w:val="clear" w:color="auto" w:fill="auto"/>
        <w:tabs>
          <w:tab w:val="left" w:pos="551"/>
        </w:tabs>
        <w:spacing w:after="0" w:line="240" w:lineRule="auto"/>
        <w:ind w:left="20" w:right="20" w:hanging="23"/>
      </w:pPr>
      <w:r w:rsidRPr="006A65E1">
        <w:t>обоснования финансирования мероприятий по улучшению условий и охраны труда, в том числе за счет средств на осуществление обязательного соци</w:t>
      </w:r>
      <w:r w:rsidRPr="006A65E1">
        <w:softHyphen/>
        <w:t>ального страхования от несчастных случаев на про</w:t>
      </w:r>
      <w:r w:rsidRPr="006A65E1">
        <w:softHyphen/>
        <w:t>изводстве и профессиональных заболеваний</w:t>
      </w:r>
      <w:proofErr w:type="gramStart"/>
      <w:r w:rsidRPr="006A65E1">
        <w:t xml:space="preserve"> ;</w:t>
      </w:r>
      <w:proofErr w:type="gramEnd"/>
    </w:p>
    <w:p w:rsidR="00966AE3" w:rsidRPr="006A65E1" w:rsidRDefault="00966AE3" w:rsidP="006A65E1">
      <w:pPr>
        <w:pStyle w:val="2"/>
        <w:numPr>
          <w:ilvl w:val="0"/>
          <w:numId w:val="10"/>
        </w:numPr>
        <w:shd w:val="clear" w:color="auto" w:fill="auto"/>
        <w:tabs>
          <w:tab w:val="left" w:pos="740"/>
        </w:tabs>
        <w:spacing w:after="0" w:line="240" w:lineRule="auto"/>
        <w:ind w:left="20" w:right="20" w:hanging="23"/>
      </w:pPr>
      <w:r w:rsidRPr="006A65E1">
        <w:t>подготовки статистической отчетности об условиях труда;</w:t>
      </w:r>
    </w:p>
    <w:p w:rsidR="00966AE3" w:rsidRPr="006A65E1" w:rsidRDefault="00966AE3" w:rsidP="006A65E1">
      <w:pPr>
        <w:pStyle w:val="a6"/>
        <w:numPr>
          <w:ilvl w:val="0"/>
          <w:numId w:val="10"/>
        </w:numPr>
        <w:spacing w:after="0" w:line="240" w:lineRule="auto"/>
        <w:ind w:left="0" w:hanging="23"/>
        <w:rPr>
          <w:rFonts w:ascii="Times New Roman" w:eastAsia="Times New Roman" w:hAnsi="Times New Roman" w:cs="Times New Roman"/>
          <w:sz w:val="21"/>
          <w:szCs w:val="21"/>
        </w:rPr>
      </w:pPr>
      <w:r w:rsidRPr="006A65E1">
        <w:rPr>
          <w:rFonts w:ascii="Times New Roman" w:eastAsia="Times New Roman" w:hAnsi="Times New Roman" w:cs="Times New Roman"/>
          <w:sz w:val="21"/>
          <w:szCs w:val="21"/>
        </w:rPr>
        <w:t xml:space="preserve">решения вопроса </w:t>
      </w:r>
      <w:proofErr w:type="gramStart"/>
      <w:r w:rsidRPr="006A65E1">
        <w:rPr>
          <w:rFonts w:ascii="Times New Roman" w:eastAsia="Times New Roman" w:hAnsi="Times New Roman" w:cs="Times New Roman"/>
          <w:sz w:val="21"/>
          <w:szCs w:val="21"/>
        </w:rPr>
        <w:t>о связи возникших у работ</w:t>
      </w:r>
      <w:r w:rsidRPr="006A65E1">
        <w:rPr>
          <w:rFonts w:ascii="Times New Roman" w:eastAsia="Times New Roman" w:hAnsi="Times New Roman" w:cs="Times New Roman"/>
          <w:sz w:val="21"/>
          <w:szCs w:val="21"/>
        </w:rPr>
        <w:softHyphen/>
        <w:t>ников заболеваний с воздействием на работников на их рабочих местах</w:t>
      </w:r>
      <w:proofErr w:type="gramEnd"/>
      <w:r w:rsidRPr="006A65E1">
        <w:rPr>
          <w:rFonts w:ascii="Times New Roman" w:eastAsia="Times New Roman" w:hAnsi="Times New Roman" w:cs="Times New Roman"/>
          <w:sz w:val="21"/>
          <w:szCs w:val="21"/>
        </w:rPr>
        <w:t xml:space="preserve"> вредных и (или) опасных про</w:t>
      </w:r>
      <w:r w:rsidRPr="006A65E1">
        <w:rPr>
          <w:rFonts w:ascii="Times New Roman" w:eastAsia="Times New Roman" w:hAnsi="Times New Roman" w:cs="Times New Roman"/>
          <w:sz w:val="21"/>
          <w:szCs w:val="21"/>
        </w:rPr>
        <w:softHyphen/>
        <w:t>изводственных факторов, а также расследования представителями;</w:t>
      </w:r>
    </w:p>
    <w:p w:rsidR="00966AE3" w:rsidRPr="006A65E1" w:rsidRDefault="00966AE3" w:rsidP="006A65E1">
      <w:pPr>
        <w:pStyle w:val="2"/>
        <w:numPr>
          <w:ilvl w:val="0"/>
          <w:numId w:val="10"/>
        </w:numPr>
        <w:shd w:val="clear" w:color="auto" w:fill="auto"/>
        <w:tabs>
          <w:tab w:val="left" w:pos="650"/>
        </w:tabs>
        <w:spacing w:after="0" w:line="240" w:lineRule="auto"/>
        <w:ind w:left="20" w:right="20" w:hanging="23"/>
      </w:pPr>
      <w:r w:rsidRPr="006A65E1">
        <w:t>определения в случаях, предусмотренных действующим законодательством, видов санитарно-бытового обслуживания и медицинского обеспечения работников, их объема и условий их предоставления;  несчастных случаев на производстве и профессио</w:t>
      </w:r>
      <w:r w:rsidRPr="006A65E1">
        <w:softHyphen/>
        <w:t>нальных заболеваний;</w:t>
      </w:r>
    </w:p>
    <w:p w:rsidR="00966AE3" w:rsidRPr="006A65E1" w:rsidRDefault="00966AE3" w:rsidP="00966AE3">
      <w:pPr>
        <w:pStyle w:val="2"/>
        <w:numPr>
          <w:ilvl w:val="0"/>
          <w:numId w:val="10"/>
        </w:numPr>
        <w:shd w:val="clear" w:color="auto" w:fill="auto"/>
        <w:tabs>
          <w:tab w:val="left" w:pos="406"/>
        </w:tabs>
        <w:spacing w:after="96" w:line="255" w:lineRule="exact"/>
        <w:ind w:left="20" w:right="20" w:hanging="20"/>
      </w:pPr>
      <w:r w:rsidRPr="006A65E1">
        <w:t>принятия решения об установлении предусмот</w:t>
      </w:r>
      <w:r w:rsidRPr="006A65E1">
        <w:softHyphen/>
        <w:t>ренных трудовым законодательством ограничений для отдельных категорий работников;</w:t>
      </w:r>
    </w:p>
    <w:p w:rsidR="00966AE3" w:rsidRPr="006A65E1" w:rsidRDefault="00966AE3" w:rsidP="00966AE3">
      <w:pPr>
        <w:pStyle w:val="2"/>
        <w:numPr>
          <w:ilvl w:val="0"/>
          <w:numId w:val="10"/>
        </w:numPr>
        <w:shd w:val="clear" w:color="auto" w:fill="auto"/>
        <w:tabs>
          <w:tab w:val="left" w:pos="351"/>
        </w:tabs>
        <w:spacing w:after="84" w:line="210" w:lineRule="exact"/>
        <w:ind w:left="20"/>
      </w:pPr>
      <w:r w:rsidRPr="006A65E1">
        <w:t>оценки уровней профессиональных рисков;</w:t>
      </w:r>
    </w:p>
    <w:p w:rsidR="00966AE3" w:rsidRPr="006A65E1" w:rsidRDefault="00966AE3" w:rsidP="00966AE3">
      <w:pPr>
        <w:pStyle w:val="2"/>
        <w:numPr>
          <w:ilvl w:val="0"/>
          <w:numId w:val="10"/>
        </w:numPr>
        <w:shd w:val="clear" w:color="auto" w:fill="auto"/>
        <w:tabs>
          <w:tab w:val="left" w:pos="471"/>
        </w:tabs>
        <w:spacing w:after="122" w:line="262" w:lineRule="exact"/>
        <w:ind w:left="20" w:right="20"/>
      </w:pPr>
      <w:r w:rsidRPr="006A65E1">
        <w:t>иных целей, предусмотренных действующим законодательством.</w:t>
      </w:r>
    </w:p>
    <w:p w:rsidR="00966AE3" w:rsidRDefault="00966AE3" w:rsidP="00966AE3">
      <w:pPr>
        <w:pStyle w:val="2"/>
        <w:shd w:val="clear" w:color="auto" w:fill="auto"/>
        <w:tabs>
          <w:tab w:val="left" w:pos="406"/>
        </w:tabs>
        <w:spacing w:after="96" w:line="255" w:lineRule="exact"/>
        <w:ind w:left="20" w:right="20"/>
      </w:pPr>
    </w:p>
    <w:p w:rsidR="006B1B55" w:rsidRPr="00EF5DE3" w:rsidRDefault="00F12E85" w:rsidP="00EF5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</w:pPr>
      <w:proofErr w:type="gramStart"/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>КОНТРОЛЬ ЗА</w:t>
      </w:r>
      <w:proofErr w:type="gramEnd"/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 xml:space="preserve"> ПРОВЕДЕНИЕМ</w:t>
      </w:r>
    </w:p>
    <w:p w:rsidR="00F12E85" w:rsidRPr="00EF5DE3" w:rsidRDefault="00F12E85" w:rsidP="0096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</w:pPr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 xml:space="preserve">МЕДИЦИНСКИХ ОСМОТРОВ РАБОТАЮЩИХ 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F12E85" w:rsidRPr="00A64165" w:rsidRDefault="00F12E85" w:rsidP="006B1B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proofErr w:type="gramStart"/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Важное значение</w:t>
      </w:r>
      <w:proofErr w:type="gramEnd"/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в профилактике профессиональных заболеваний отводится предваритель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ным медицинским осмотрам работников, проводимым как при приеме на работу, так и пе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риодическим медосмотрам в процессе работы, соблюдению рациональных режимов труда и отдыха, организации работы вентиляционных систем и установок, соблюдению санитарно-гигиенических мероприятий.</w:t>
      </w:r>
    </w:p>
    <w:p w:rsidR="00F12E85" w:rsidRPr="00A64165" w:rsidRDefault="00F12E85" w:rsidP="006B1B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Меры предупреждения заболеваний должны включаться в коллективный договор и в соглашения по охране труда.</w:t>
      </w:r>
    </w:p>
    <w:p w:rsidR="00F12E8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 </w:t>
      </w:r>
    </w:p>
    <w:p w:rsidR="00EF5DE3" w:rsidRDefault="00EF5DE3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</w:pPr>
    </w:p>
    <w:p w:rsidR="00EF5DE3" w:rsidRPr="00A64165" w:rsidRDefault="00EF5DE3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</w:p>
    <w:p w:rsidR="006A65E1" w:rsidRDefault="006A65E1" w:rsidP="006B1B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</w:pPr>
    </w:p>
    <w:p w:rsidR="006B1B55" w:rsidRPr="00EF5DE3" w:rsidRDefault="00F12E85" w:rsidP="006B1B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</w:pPr>
      <w:proofErr w:type="gramStart"/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lastRenderedPageBreak/>
        <w:t>КОНТРОЛЬ ЗА</w:t>
      </w:r>
      <w:proofErr w:type="gramEnd"/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 xml:space="preserve"> ОБЕСПЕЧЕНИЕМ РАБОТНИКОВ </w:t>
      </w:r>
    </w:p>
    <w:p w:rsidR="00F12E85" w:rsidRPr="00EF5DE3" w:rsidRDefault="00F12E85" w:rsidP="006B1B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</w:pPr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>САНИТАРНО-БЫТОВЫМИ ПОМЕЩЕНИЯМИ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F12E85" w:rsidRPr="00A64165" w:rsidRDefault="00F12E85" w:rsidP="006B1B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Нормы обеспечения работников помещениями санитарно-бытового назначения и требования к их устройству даны в СНиП 2.09.04 – 87 «Административные и бытовые зда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ния». Количество и состав санитарно</w:t>
      </w:r>
      <w:r w:rsidR="006B1B5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-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бытовых помещений зависит от санитарной характе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ристики производственных процессов.</w:t>
      </w:r>
    </w:p>
    <w:p w:rsidR="00F12E85" w:rsidRPr="00A64165" w:rsidRDefault="00F12E85" w:rsidP="006B1B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Как правило, в состав помещений санитарно-бытового назначения входят гардеробны</w:t>
      </w:r>
      <w:r w:rsidR="006B1B5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е, душевые, умывальные, уборные и т.д</w:t>
      </w:r>
      <w:proofErr w:type="gramStart"/>
      <w:r w:rsidR="006B1B5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.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.</w:t>
      </w:r>
      <w:proofErr w:type="gramEnd"/>
    </w:p>
    <w:p w:rsidR="00F12E85" w:rsidRPr="00A64165" w:rsidRDefault="00F12E85" w:rsidP="006B1B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При проверках санитарно-бытовых помещений следует обращать внимание на свое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временное проведение косметических ремонтов, организацию постоянной уборки, укомплек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 xml:space="preserve">тование необходимыми приспособлениями и устройствами. </w:t>
      </w:r>
    </w:p>
    <w:p w:rsidR="00F12E85" w:rsidRPr="00A64165" w:rsidRDefault="00F12E85" w:rsidP="006B1B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proofErr w:type="gramStart"/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Обязанности работодателя по обеспечению работающих смывающими и обезжиривающими средствами указаны в ст. 221 ТК РФ.</w:t>
      </w:r>
      <w:proofErr w:type="gramEnd"/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Нормы бесплатной выдачи работникам смывающих и обезвреживающих средств, порядок и условия их выдачи приводятся в Приказе </w:t>
      </w:r>
      <w:proofErr w:type="spellStart"/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Минздравсоцразвития</w:t>
      </w:r>
      <w:proofErr w:type="spellEnd"/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России от 17.12.2010 N 1122н (ред. от 07.02.2013)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средствами".</w:t>
      </w:r>
    </w:p>
    <w:p w:rsidR="00F12E85" w:rsidRPr="00A64165" w:rsidRDefault="00F12E85" w:rsidP="006B1B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Перечень профессий и должностей, которым должно выдаваться мыло, смывающие и обезвреживающие средства, является приложением к коллективному договору.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 </w:t>
      </w:r>
    </w:p>
    <w:p w:rsidR="00F12E85" w:rsidRPr="00EF5DE3" w:rsidRDefault="00F12E85" w:rsidP="006B1B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</w:pPr>
      <w:proofErr w:type="gramStart"/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>КОНТРОЛЬ ЗА</w:t>
      </w:r>
      <w:proofErr w:type="gramEnd"/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 xml:space="preserve"> ОБЕСПЕЧЕНИЕМ СРЕДСТВАМИ</w:t>
      </w:r>
    </w:p>
    <w:p w:rsidR="00F12E85" w:rsidRPr="00A64165" w:rsidRDefault="00F12E85" w:rsidP="006B1B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>ОКАЗАНИЯ ПЕРВОЙ ПОМОЩИ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F12E85" w:rsidRPr="00A64165" w:rsidRDefault="00F12E85" w:rsidP="006B1B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 соответствии со ст. 223 Трудового кодекса Российской Федерации работодатель обязан обеспечить работников санитарными постами с аптечками, укомплектованными на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бором лекарственных средств и препаратов для оказания первой медицинской помощи.</w:t>
      </w:r>
    </w:p>
    <w:p w:rsidR="00F12E85" w:rsidRPr="00A64165" w:rsidRDefault="00F12E85" w:rsidP="006B1B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Уполномоченным следует проверять наличие аптечки, наличие в ней набора лекарственных средств и препаратов для оказания первой медицинской помощи, своевременное пополнение аптечки, замену лекарственных препаратов, срок годности</w:t>
      </w:r>
      <w:r w:rsidR="006B1B5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которых закончился. В аптечке должно находиться описание лекарственных препаратов с указанием, в каких случаях и как их надо применять. Нельзя допускать произвольной замены лекарственных средств.</w:t>
      </w:r>
    </w:p>
    <w:p w:rsidR="00F12E85" w:rsidRPr="00A64165" w:rsidRDefault="00F12E85" w:rsidP="006B1B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Обучение работников оказанию первой помощи следует проводить для выполнения ими своих обязанностей при несчастных случаях на производстве и микротравмах. От свое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временной и правильно оказанной первой помощи зависит жизнь пострадавшего, поэтому необходимо проверять качество обучения. Обучение должно включать теоретическую и практическую часть.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 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 </w:t>
      </w:r>
    </w:p>
    <w:p w:rsidR="006B1B55" w:rsidRPr="006A65E1" w:rsidRDefault="00F12E85" w:rsidP="006A65E1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ДЕЙСТВИЯ УПОЛНОМОЧЕННОГО</w:t>
      </w:r>
    </w:p>
    <w:p w:rsidR="00F12E85" w:rsidRPr="00A64165" w:rsidRDefault="00F12E85" w:rsidP="006B1B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 xml:space="preserve"> ПРИ НЕСЧАСТНЫХ СЛУЧАЯХ НА ПРОИЗВОДСТВЕ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F12E85" w:rsidRPr="00A64165" w:rsidRDefault="00F12E85" w:rsidP="006B1B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В связи с вводом в действие Федерального закона «Об обязательном социальном страховании от несчастных случаев на производстве и профессиональных заболеваний» от 24 июля 1998 г. № 125 ФЗ на основании ст. 14 «Учет вины застрахованного при определении размера ежемесячных страховых выплат» при определении степени вины застрахованного </w:t>
      </w:r>
      <w:proofErr w:type="gramStart"/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рассматривается заключение профсоюзного комитета или иного уполномоченного застрахованным представительного органа.</w:t>
      </w:r>
      <w:proofErr w:type="gramEnd"/>
    </w:p>
    <w:p w:rsidR="00F12E85" w:rsidRPr="00A64165" w:rsidRDefault="00F12E85" w:rsidP="006B1B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Указанное требование Закона налагает особую ответственность на решение профсоюзного комитета при рассмотрении материалов расследования и определении степени вины застрахованного. При этом следует руководствоваться постановлением Верховного суда РФ № 3 от 28 апреля 1994 г. (п. 23). </w:t>
      </w:r>
      <w:proofErr w:type="gramStart"/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Из указанных нормативных актов следует, что профсоюзный комитет дает свое заключение только в случае установления комиссией по расследованию несчастного (страхового) случая грубой неосторожности застрахованного и при условии, что она содействовала возникновению или увеличению вреда, то есть должна быть причинная связь между возникновением или увеличению последствий несчастного случая, грубой неосторожностью застрахованного и причинением вреда его здоровью.</w:t>
      </w:r>
      <w:proofErr w:type="gramEnd"/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Это обязательные условия для заседания профкома и</w:t>
      </w:r>
      <w:r w:rsidR="006B1B5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принятия им решения.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lastRenderedPageBreak/>
        <w:t> </w:t>
      </w:r>
    </w:p>
    <w:p w:rsidR="00F12E85" w:rsidRPr="006A65E1" w:rsidRDefault="00F12E85" w:rsidP="006A65E1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УЧАСТИЕ И КОНТРОЛЬ ЗА СВОЕВРЕМЕННЫМ И ПРАВИЛЬНЫМ РАССЛЕДОВАНИЕМ И УЧЕТОМ НЕСЧАСТНЫХ СЛУЧАЕВ, ПРОФЕССИОНАЛЬНЫХ ЗАБОЛЕВАНИЙ И МИКРОТРАВМ НА ПРОИЗВОДСТВЕ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Перед уполномоченными в случае какого-либо происшествия на производстве, при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ведшего к повреждению здоровья работника, стоят следующие задачи:</w:t>
      </w:r>
    </w:p>
    <w:tbl>
      <w:tblPr>
        <w:tblW w:w="102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9921"/>
      </w:tblGrid>
      <w:tr w:rsidR="00F12E85" w:rsidRPr="00A64165" w:rsidTr="00A6416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1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добиваться, чтобы все происшествия, приведшие к несчастным случаям или микротрав</w:t>
            </w: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softHyphen/>
              <w:t xml:space="preserve">мам в </w:t>
            </w:r>
            <w:proofErr w:type="spellStart"/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учебно</w:t>
            </w:r>
            <w:proofErr w:type="spellEnd"/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 xml:space="preserve"> - воспитательном процессе, были зафиксированы и расследованы;</w:t>
            </w:r>
          </w:p>
        </w:tc>
      </w:tr>
      <w:tr w:rsidR="00F12E85" w:rsidRPr="00A64165" w:rsidTr="00A6416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1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вести разъяснительную работу с работниками учреждения о недопустимости сокрытия несчастных случаев и микротравм;</w:t>
            </w:r>
          </w:p>
        </w:tc>
      </w:tr>
      <w:tr w:rsidR="00F12E85" w:rsidRPr="00A64165" w:rsidTr="00A6416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1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контролировать правильность и своевременность ведения расследования несчастных случаев и микротравм;</w:t>
            </w:r>
          </w:p>
        </w:tc>
      </w:tr>
      <w:tr w:rsidR="00F12E85" w:rsidRPr="00A64165" w:rsidTr="00A6416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1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участвовать в расследовании обстоятельств и причин несчастных случаев и микротравм на производстве, выявляя истинные причины происшествия и не допуская огульного обвинения самого пострадавшего;</w:t>
            </w:r>
          </w:p>
        </w:tc>
      </w:tr>
      <w:tr w:rsidR="00F12E85" w:rsidRPr="00A64165" w:rsidTr="00A6416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1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подбирать и готовить для профсоюзного комитета материалы, позволяющие оценить степень вины пострадавшего;</w:t>
            </w:r>
          </w:p>
        </w:tc>
      </w:tr>
      <w:tr w:rsidR="00F12E85" w:rsidRPr="00A64165" w:rsidTr="00A6416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1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контролировать выполнение мероприятий по предупреждению подобных несчастных случаев и микротравм.</w:t>
            </w:r>
          </w:p>
        </w:tc>
      </w:tr>
    </w:tbl>
    <w:p w:rsidR="00F12E85" w:rsidRPr="00A64165" w:rsidRDefault="00F12E85" w:rsidP="00EF5D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Обязанности работодателя по расследованию несчастных случаев установлены в ст. 228 ТК РФ. Порядок расследования и учета несчастных случаев на производстве записан в ст. 227–231 ТК РФ и в Положении об особенностях расследовании несчастных случаев на производстве в отдельных отраслях и организациях, утвержденном постановлением Министерства труда Российской Федерации от 24.10.02 № 73</w:t>
      </w:r>
      <w:r w:rsidR="00F174C2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</w:t>
      </w:r>
      <w:r w:rsidR="00F174C2" w:rsidRPr="00F174C2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(ред. от </w:t>
      </w:r>
      <w:r w:rsidR="00F174C2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20.01.2015).</w:t>
      </w:r>
    </w:p>
    <w:p w:rsidR="00F12E85" w:rsidRPr="00A64165" w:rsidRDefault="00F12E85" w:rsidP="006B1B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Порядок расследования профессиональных заболеваний установлен в Положении о расследовании и учете профессиональных заболеваний, утвержденном постановлением Правительства Российской Федерации от 15.12.00 № 967</w:t>
      </w:r>
      <w:r w:rsidR="00A34F2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</w:t>
      </w:r>
      <w:r w:rsidR="00A34F25" w:rsidRPr="00F174C2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(ред. от 24.12.2014)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.</w:t>
      </w:r>
    </w:p>
    <w:p w:rsidR="00F12E85" w:rsidRPr="00A64165" w:rsidRDefault="00F12E85" w:rsidP="006B1B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Расследование микротравм не предусмотрено ни в одном законодательном и норма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тивном акте Российской Федерации, хотя разница между несчастным случаем и микро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травмой только в степени повреждения здоровья. Перечень условий, при которых повреж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дение здоровья считается несчастным случаем на производстве, дан в ст. 227 ТК РФ. Не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счастный случай оформляется актом по форме Н-1 и учитывается по предприятию, только если в результате его у пострадавшего произошла потеря трудоспособности на один рабо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чий день и более (ст. 230 ТК РФ). Микротравма отличается от несчастного случая только тем, что повреждение здоровья не приводит к потере трудоспособности или приводит, но на срок менее одного дня.</w:t>
      </w:r>
    </w:p>
    <w:p w:rsidR="00F12E85" w:rsidRPr="00A64165" w:rsidRDefault="00F12E85" w:rsidP="00F174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Расследовать обстоятельства и причины всех случаев травматизма необходимо по двум основным причинам: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1) профилактика производственного травматизма (выявление причин травматизма позволяет наметить мероприятия и принять меры по недопущению в дальнейшем подобных несчастных случаев, чем больше объем анализируемых происшествий, тем более безопас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ным можно сделать процесс);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2) социальная защита работника, пострадавшего на производстве (любой несчастный случай и даже микротравма при определенных условиях может в дальнейшем привести к стойкой утрате трудоспособности, если несчастный случай или микротравма были скрыты, то </w:t>
      </w:r>
      <w:proofErr w:type="gramStart"/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есть</w:t>
      </w:r>
      <w:proofErr w:type="gramEnd"/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не зафиксированы, работник, потерявший трудоспособность, не сможет доказать, что случай произошел на производстве, и претендовать на какие-либо выплаты).</w:t>
      </w:r>
    </w:p>
    <w:p w:rsidR="00F12E85" w:rsidRPr="00A64165" w:rsidRDefault="00F12E85" w:rsidP="00F174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Все участники учебно-воспитательного процесса должны знать последовательность действий при несчастном случае или получении кем-либо микротравмы. Во-первых, следует оказать пострадавшему первую помощь, затем принять неотложные меры по предотвращению развития аварийной ситуации и воздействия травмирующего фактора на других лиц, сохранить место происшествия.</w:t>
      </w:r>
    </w:p>
    <w:p w:rsidR="00F12E85" w:rsidRPr="00A64165" w:rsidRDefault="00F12E85" w:rsidP="00F174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Далее должно быть организовано расследование обстоятельств и причин происшествия ст. 228 ТК РФ. В расследовании несчастных случаев и профессиональных заболева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ний обязательно принимает участие представитель профсоюзной организации ст. 229 ТК РФ. Кого именно включать в комиссию по расследованию несчастного случая, решает профсоюзный комитет. Как правило, при легких несчастных случаях это – уполномоченный по охране труда. Расследование микротравм поручается руководителю производственного подразделения и уполномоченному.</w:t>
      </w:r>
    </w:p>
    <w:p w:rsidR="00F12E85" w:rsidRPr="00A64165" w:rsidRDefault="00F12E85" w:rsidP="00F174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lastRenderedPageBreak/>
        <w:t>В любом случае, даже если в комиссию по расследованию несчастного случая и профессионального заболевания включается другой представитель профсоюзной организации, уполномоченный обязан содействовать своевременному и качественному проведению расследования.</w:t>
      </w:r>
    </w:p>
    <w:p w:rsidR="00F12E85" w:rsidRPr="00A64165" w:rsidRDefault="00F12E85" w:rsidP="00F174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Уполномоченный, как член комиссии, должен помнить, что: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proofErr w:type="gramStart"/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обычное нарушение правил безопасности или неосторожность пострадавшего не являются поводом применять против него эту норму, в законодательстве нет определения, что такое «грубая неосторожность», как правило, в литературе приводится один и тот же пример «грубой неосторожности», а именно управление транспортным средством в состоянии алкогольного опьянения; при определении степени вины пострадавшего комиссия обязана учитывать заключение профсоюзного комитета (ст. 229 ТК РФ).</w:t>
      </w:r>
      <w:proofErr w:type="gramEnd"/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F12E85" w:rsidRDefault="00F12E85" w:rsidP="00A641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74C2" w:rsidRDefault="00F174C2" w:rsidP="00A641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74C2" w:rsidRDefault="00F174C2" w:rsidP="00A641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74C2" w:rsidRDefault="00F174C2" w:rsidP="00A641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65E1" w:rsidRDefault="006A65E1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A65E1" w:rsidRDefault="006A65E1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A65E1" w:rsidRDefault="006A65E1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A65E1" w:rsidRDefault="006A65E1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A65E1" w:rsidRDefault="006A65E1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A65E1" w:rsidRDefault="006A65E1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6A65E1" w:rsidRDefault="006A65E1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A65E1" w:rsidRDefault="006A65E1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A65E1" w:rsidRDefault="006A65E1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A0A81" w:rsidRPr="00CA0A81" w:rsidRDefault="00CA0A81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 1</w:t>
      </w:r>
    </w:p>
    <w:p w:rsidR="00CA0A81" w:rsidRPr="00CA0A81" w:rsidRDefault="00CA0A81" w:rsidP="00CA0A8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0A81">
        <w:rPr>
          <w:rFonts w:ascii="Times New Roman" w:hAnsi="Times New Roman" w:cs="Times New Roman"/>
          <w:sz w:val="24"/>
          <w:szCs w:val="24"/>
        </w:rPr>
        <w:t>Отчет</w:t>
      </w:r>
    </w:p>
    <w:p w:rsidR="00CA0A81" w:rsidRPr="00CA0A81" w:rsidRDefault="00CA0A81" w:rsidP="00CA0A8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0A81">
        <w:rPr>
          <w:rFonts w:ascii="Times New Roman" w:hAnsi="Times New Roman" w:cs="Times New Roman"/>
          <w:sz w:val="24"/>
          <w:szCs w:val="24"/>
        </w:rPr>
        <w:t>о работе уполномоченного (доверенного) лица</w:t>
      </w:r>
      <w:r w:rsidR="006A65E1">
        <w:rPr>
          <w:rFonts w:ascii="Times New Roman" w:hAnsi="Times New Roman" w:cs="Times New Roman"/>
          <w:sz w:val="24"/>
          <w:szCs w:val="24"/>
        </w:rPr>
        <w:t xml:space="preserve"> </w:t>
      </w:r>
      <w:r w:rsidRPr="00CA0A81">
        <w:rPr>
          <w:rFonts w:ascii="Times New Roman" w:hAnsi="Times New Roman" w:cs="Times New Roman"/>
          <w:sz w:val="24"/>
          <w:szCs w:val="24"/>
        </w:rPr>
        <w:t>по охране труда профессионального союза</w:t>
      </w:r>
    </w:p>
    <w:p w:rsidR="00CA0A81" w:rsidRPr="00CA0A81" w:rsidRDefault="00CA0A81" w:rsidP="00CA0A8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0A81">
        <w:rPr>
          <w:rFonts w:ascii="Times New Roman" w:hAnsi="Times New Roman" w:cs="Times New Roman"/>
          <w:sz w:val="24"/>
          <w:szCs w:val="24"/>
        </w:rPr>
        <w:t>за ____ год</w:t>
      </w:r>
    </w:p>
    <w:p w:rsidR="00CA0A81" w:rsidRPr="00CA0A81" w:rsidRDefault="00CA0A81" w:rsidP="00CA0A8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0A8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CA0A81" w:rsidRPr="00CA0A81" w:rsidRDefault="00CA0A81" w:rsidP="00CA0A8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A0A81">
        <w:rPr>
          <w:rFonts w:ascii="Times New Roman" w:hAnsi="Times New Roman" w:cs="Times New Roman"/>
          <w:sz w:val="24"/>
          <w:szCs w:val="24"/>
        </w:rPr>
        <w:t>(полное наименование: фамилия, имя, отчество,</w:t>
      </w:r>
      <w:proofErr w:type="gramEnd"/>
    </w:p>
    <w:p w:rsidR="00CA0A81" w:rsidRPr="00CA0A81" w:rsidRDefault="00CA0A81" w:rsidP="00CA0A8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0A8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CA0A81" w:rsidRPr="00CA0A81" w:rsidRDefault="00CA0A81" w:rsidP="00CA0A8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0A81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>лжность</w:t>
      </w:r>
      <w:r w:rsidRPr="00CA0A81">
        <w:rPr>
          <w:rFonts w:ascii="Times New Roman" w:hAnsi="Times New Roman" w:cs="Times New Roman"/>
          <w:sz w:val="24"/>
          <w:szCs w:val="24"/>
        </w:rPr>
        <w:t>)</w:t>
      </w:r>
    </w:p>
    <w:p w:rsidR="00CA0A81" w:rsidRPr="00CA0A81" w:rsidRDefault="00CA0A81" w:rsidP="00CA0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6"/>
        <w:gridCol w:w="5541"/>
        <w:gridCol w:w="928"/>
        <w:gridCol w:w="1378"/>
        <w:gridCol w:w="1701"/>
      </w:tblGrid>
      <w:tr w:rsidR="00CA0A81" w:rsidRPr="00CA0A81" w:rsidTr="00CA0A81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6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N  </w:t>
            </w:r>
          </w:p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55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Наименование показателей    </w:t>
            </w:r>
          </w:p>
        </w:tc>
        <w:tc>
          <w:tcPr>
            <w:tcW w:w="9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Код  </w:t>
            </w:r>
          </w:p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строки</w:t>
            </w:r>
          </w:p>
        </w:tc>
        <w:tc>
          <w:tcPr>
            <w:tcW w:w="30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Период       </w:t>
            </w:r>
          </w:p>
        </w:tc>
      </w:tr>
      <w:tr w:rsidR="00CA0A81" w:rsidRPr="00CA0A81" w:rsidTr="00CA0A8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Отчетный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Предыдущий</w:t>
            </w:r>
          </w:p>
        </w:tc>
      </w:tr>
      <w:tr w:rsidR="00CA0A81" w:rsidRPr="00CA0A81" w:rsidTr="00CA0A8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 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2       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3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4   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5     </w:t>
            </w:r>
          </w:p>
        </w:tc>
      </w:tr>
      <w:tr w:rsidR="00CA0A81" w:rsidRPr="00CA0A81" w:rsidTr="00CA0A81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 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6A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Проведено проверок (обследований), при этом: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01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выявлено нарушений     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02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выдано пред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ставлений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03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 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совместных проверок  (обследований):        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04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 службой охраны труда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05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выявлено нарушений   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06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6A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составе комитета (комиссии) </w:t>
            </w:r>
            <w:proofErr w:type="spellStart"/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поохране</w:t>
            </w:r>
            <w:proofErr w:type="spellEnd"/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труда           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07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выявлено нарушений   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08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техническим инспектором труда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09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выявлено нарушений   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территориальными органами государственного надзора и контроля                     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выявлено нарушений   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 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6A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пунктов мероприятий  по охране труда коллективного   договора (соглашения), реализованных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учреждении 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предложению уполномоченного, %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blPrEx>
          <w:tblCellMar>
            <w:top w:w="0" w:type="dxa"/>
            <w:bottom w:w="0" w:type="dxa"/>
          </w:tblCellMar>
        </w:tblPrEx>
        <w:trPr>
          <w:trHeight w:val="877"/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 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6A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внедренных  предложений, направленных на улучшение  условий и безопасности труда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 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выданных пред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ставлений</w:t>
            </w:r>
          </w:p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приостановке работы в связи с угрозой жизни и здоровью работников                  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 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6A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Состояние травматизма в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учреждении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        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X 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X      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X         </w:t>
            </w:r>
          </w:p>
        </w:tc>
      </w:tr>
      <w:tr w:rsidR="00CA0A81" w:rsidRPr="00CA0A81" w:rsidTr="00CA0A8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 за отчетный период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16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6A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комиссий по    расследованию несчастных случаев, происшедших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учреждении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A65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                  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6A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рассмотренных трудовых споров, связанных с условиями труда (в составе комиссии), </w:t>
            </w:r>
            <w:r w:rsidR="006A65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-во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                  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6A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работе комиссий по испытаниям и приему в эксплуатацию</w:t>
            </w:r>
            <w:r w:rsidR="006A65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производственных объек</w:t>
            </w:r>
            <w:r w:rsidR="006A65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A65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спортинвентаря и т.д., 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кол.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стенда, уголка по охране</w:t>
            </w:r>
          </w:p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труда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учреждении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где работает уполномоченный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0A81" w:rsidRPr="00CA0A81" w:rsidRDefault="00CA0A81" w:rsidP="00CA0A8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A0A81">
        <w:rPr>
          <w:rFonts w:ascii="Times New Roman" w:hAnsi="Times New Roman" w:cs="Times New Roman"/>
          <w:sz w:val="24"/>
          <w:szCs w:val="24"/>
        </w:rPr>
        <w:t xml:space="preserve">    Приложение: Пояснительная </w:t>
      </w:r>
      <w:hyperlink r:id="rId6" w:history="1">
        <w:r w:rsidRPr="00CA0A81">
          <w:rPr>
            <w:rFonts w:ascii="Times New Roman" w:hAnsi="Times New Roman" w:cs="Times New Roman"/>
            <w:sz w:val="24"/>
            <w:szCs w:val="24"/>
          </w:rPr>
          <w:t>записка</w:t>
        </w:r>
      </w:hyperlink>
      <w:r w:rsidRPr="00CA0A81">
        <w:rPr>
          <w:rFonts w:ascii="Times New Roman" w:hAnsi="Times New Roman" w:cs="Times New Roman"/>
          <w:sz w:val="24"/>
          <w:szCs w:val="24"/>
        </w:rPr>
        <w:t xml:space="preserve"> на ____ листах.</w:t>
      </w:r>
    </w:p>
    <w:p w:rsidR="00CA0A81" w:rsidRPr="00CA0A81" w:rsidRDefault="00CA0A81" w:rsidP="00CA0A8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A0A81">
        <w:rPr>
          <w:rFonts w:ascii="Times New Roman" w:hAnsi="Times New Roman" w:cs="Times New Roman"/>
          <w:sz w:val="24"/>
          <w:szCs w:val="24"/>
        </w:rPr>
        <w:t>"__" __________ 200_ г.</w:t>
      </w:r>
    </w:p>
    <w:p w:rsidR="00CA0A81" w:rsidRPr="00CA0A81" w:rsidRDefault="00CA0A81" w:rsidP="00CA0A8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A0A81" w:rsidRPr="00CA0A81" w:rsidRDefault="00CA0A81" w:rsidP="00CA0A8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A0A81">
        <w:rPr>
          <w:rFonts w:ascii="Times New Roman" w:hAnsi="Times New Roman" w:cs="Times New Roman"/>
          <w:sz w:val="24"/>
          <w:szCs w:val="24"/>
        </w:rPr>
        <w:t>Уполномоченное</w:t>
      </w:r>
    </w:p>
    <w:p w:rsidR="00CA0A81" w:rsidRPr="00CA0A81" w:rsidRDefault="00CA0A81" w:rsidP="00CA0A8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A0A81">
        <w:rPr>
          <w:rFonts w:ascii="Times New Roman" w:hAnsi="Times New Roman" w:cs="Times New Roman"/>
          <w:sz w:val="24"/>
          <w:szCs w:val="24"/>
        </w:rPr>
        <w:t>(доверенное) лицо по охране труда _______________ __________</w:t>
      </w:r>
    </w:p>
    <w:p w:rsidR="00CA0A81" w:rsidRPr="00CA0A81" w:rsidRDefault="00CA0A81" w:rsidP="00CA0A8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A0A8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0A81">
        <w:rPr>
          <w:rFonts w:ascii="Times New Roman" w:hAnsi="Times New Roman" w:cs="Times New Roman"/>
          <w:sz w:val="24"/>
          <w:szCs w:val="24"/>
        </w:rPr>
        <w:t>(подпись)     (Ф.И.О.)</w:t>
      </w:r>
    </w:p>
    <w:p w:rsidR="00CA0A81" w:rsidRDefault="00CA0A81" w:rsidP="00F174C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F174C2" w:rsidRPr="00F174C2" w:rsidRDefault="00F174C2" w:rsidP="00F174C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174C2">
        <w:rPr>
          <w:rFonts w:ascii="Times New Roman" w:hAnsi="Times New Roman" w:cs="Times New Roman"/>
          <w:i/>
          <w:color w:val="000000"/>
          <w:sz w:val="24"/>
          <w:szCs w:val="24"/>
        </w:rPr>
        <w:t>Приложение № 2</w:t>
      </w:r>
    </w:p>
    <w:p w:rsidR="00F174C2" w:rsidRPr="00F174C2" w:rsidRDefault="00F174C2" w:rsidP="00F17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74C2" w:rsidRPr="00F174C2" w:rsidRDefault="00F174C2" w:rsidP="00F174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74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ОБЩЕРОССИЙСКИЙ ПРОФСОЮЗ ОБРАЗОВАНИЯ</w:t>
      </w:r>
    </w:p>
    <w:p w:rsidR="00F174C2" w:rsidRPr="00F174C2" w:rsidRDefault="00F174C2" w:rsidP="00F174C2">
      <w:pPr>
        <w:shd w:val="clear" w:color="auto" w:fill="FFFFFF"/>
        <w:spacing w:after="0" w:line="240" w:lineRule="auto"/>
        <w:ind w:hanging="1116"/>
        <w:jc w:val="center"/>
        <w:rPr>
          <w:rFonts w:ascii="Times New Roman" w:hAnsi="Times New Roman" w:cs="Times New Roman"/>
          <w:b/>
          <w:bCs/>
          <w:color w:val="000000"/>
          <w:spacing w:val="-1"/>
          <w:w w:val="91"/>
          <w:sz w:val="24"/>
          <w:szCs w:val="24"/>
        </w:rPr>
      </w:pPr>
      <w:r w:rsidRPr="00F174C2">
        <w:rPr>
          <w:rFonts w:ascii="Times New Roman" w:hAnsi="Times New Roman" w:cs="Times New Roman"/>
          <w:b/>
          <w:bCs/>
          <w:color w:val="000000"/>
          <w:spacing w:val="-1"/>
          <w:w w:val="91"/>
          <w:sz w:val="24"/>
          <w:szCs w:val="24"/>
        </w:rPr>
        <w:t xml:space="preserve">УПОЛНОМОЧЕННЫЙ ПО ОХРАНЕ ТРУДА ПРОФСОЮЗНОЙ ОРГАНИЗАЦИИ </w:t>
      </w:r>
    </w:p>
    <w:p w:rsidR="00F174C2" w:rsidRPr="00F174C2" w:rsidRDefault="00F174C2" w:rsidP="00F174C2">
      <w:pPr>
        <w:shd w:val="clear" w:color="auto" w:fill="FFFFFF"/>
        <w:spacing w:after="0" w:line="240" w:lineRule="auto"/>
        <w:ind w:hanging="111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174C2">
        <w:rPr>
          <w:rFonts w:ascii="Times New Roman" w:hAnsi="Times New Roman" w:cs="Times New Roman"/>
          <w:b/>
          <w:bCs/>
          <w:i/>
          <w:iCs/>
          <w:color w:val="000000"/>
          <w:w w:val="105"/>
          <w:sz w:val="24"/>
          <w:szCs w:val="24"/>
          <w:u w:val="single"/>
        </w:rPr>
        <w:t xml:space="preserve">Наименование </w:t>
      </w:r>
      <w:r w:rsidRPr="00F174C2">
        <w:rPr>
          <w:rFonts w:ascii="Times New Roman" w:hAnsi="Times New Roman" w:cs="Times New Roman"/>
          <w:b/>
          <w:bCs/>
          <w:i/>
          <w:color w:val="000000"/>
          <w:w w:val="105"/>
          <w:sz w:val="24"/>
          <w:szCs w:val="24"/>
          <w:u w:val="single"/>
        </w:rPr>
        <w:t xml:space="preserve">организации </w:t>
      </w:r>
      <w:r w:rsidRPr="00F174C2">
        <w:rPr>
          <w:rFonts w:ascii="Times New Roman" w:hAnsi="Times New Roman" w:cs="Times New Roman"/>
          <w:b/>
          <w:bCs/>
          <w:i/>
          <w:iCs/>
          <w:color w:val="000000"/>
          <w:w w:val="105"/>
          <w:sz w:val="24"/>
          <w:szCs w:val="24"/>
          <w:u w:val="single"/>
        </w:rPr>
        <w:t>профсоюза</w:t>
      </w:r>
    </w:p>
    <w:p w:rsidR="00F174C2" w:rsidRPr="00F174C2" w:rsidRDefault="00F174C2" w:rsidP="00F174C2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174C2" w:rsidRPr="00F174C2" w:rsidRDefault="00F174C2" w:rsidP="00F174C2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74C2">
        <w:rPr>
          <w:rFonts w:ascii="Times New Roman" w:hAnsi="Times New Roman" w:cs="Times New Roman"/>
          <w:color w:val="000000"/>
          <w:sz w:val="24"/>
          <w:szCs w:val="24"/>
        </w:rPr>
        <w:t xml:space="preserve">ИНДЕКС г. Город, Новый пр-т, </w:t>
      </w:r>
      <w:r w:rsidRPr="00F174C2">
        <w:rPr>
          <w:rFonts w:ascii="Times New Roman" w:hAnsi="Times New Roman" w:cs="Times New Roman"/>
          <w:color w:val="000000"/>
          <w:sz w:val="24"/>
          <w:szCs w:val="24"/>
          <w:lang w:val="en-US"/>
        </w:rPr>
        <w:t>XX</w:t>
      </w:r>
      <w:r w:rsidRPr="00F174C2">
        <w:rPr>
          <w:rFonts w:ascii="Times New Roman" w:hAnsi="Times New Roman" w:cs="Times New Roman"/>
          <w:color w:val="000000"/>
          <w:sz w:val="24"/>
          <w:szCs w:val="24"/>
        </w:rPr>
        <w:t xml:space="preserve"> к.</w:t>
      </w:r>
    </w:p>
    <w:p w:rsidR="00F174C2" w:rsidRPr="00F174C2" w:rsidRDefault="00F174C2" w:rsidP="00F174C2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pacing w:val="-6"/>
          <w:sz w:val="24"/>
          <w:szCs w:val="24"/>
          <w:u w:val="single"/>
        </w:rPr>
      </w:pPr>
      <w:r w:rsidRPr="00F174C2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Тел. (код) - ХХХХХХХ. </w:t>
      </w:r>
      <w:proofErr w:type="spellStart"/>
      <w:r w:rsidRPr="00F174C2">
        <w:rPr>
          <w:rFonts w:ascii="Times New Roman" w:hAnsi="Times New Roman" w:cs="Times New Roman"/>
          <w:color w:val="000000"/>
          <w:spacing w:val="-6"/>
          <w:sz w:val="24"/>
          <w:szCs w:val="24"/>
          <w:lang w:val="en-US"/>
        </w:rPr>
        <w:t>titXXXX</w:t>
      </w:r>
      <w:proofErr w:type="spellEnd"/>
      <w:r w:rsidRPr="00F174C2">
        <w:rPr>
          <w:rFonts w:ascii="Times New Roman" w:hAnsi="Times New Roman" w:cs="Times New Roman"/>
          <w:color w:val="000000"/>
          <w:spacing w:val="-6"/>
          <w:sz w:val="24"/>
          <w:szCs w:val="24"/>
        </w:rPr>
        <w:t>@</w:t>
      </w:r>
      <w:r w:rsidRPr="00F174C2">
        <w:rPr>
          <w:rFonts w:ascii="Times New Roman" w:hAnsi="Times New Roman" w:cs="Times New Roman"/>
          <w:color w:val="000000"/>
          <w:spacing w:val="-6"/>
          <w:sz w:val="24"/>
          <w:szCs w:val="24"/>
          <w:lang w:val="en-US"/>
        </w:rPr>
        <w:t>land</w:t>
      </w:r>
      <w:r w:rsidRPr="00F174C2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  <w:proofErr w:type="spellStart"/>
      <w:r w:rsidRPr="00F174C2">
        <w:rPr>
          <w:rFonts w:ascii="Times New Roman" w:hAnsi="Times New Roman" w:cs="Times New Roman"/>
          <w:color w:val="000000"/>
          <w:spacing w:val="-6"/>
          <w:sz w:val="24"/>
          <w:szCs w:val="24"/>
          <w:lang w:val="en-US"/>
        </w:rPr>
        <w:t>ru</w:t>
      </w:r>
      <w:proofErr w:type="spellEnd"/>
      <w:r w:rsidRPr="00F174C2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hyperlink r:id="rId7" w:history="1">
        <w:r w:rsidRPr="00F174C2">
          <w:rPr>
            <w:rStyle w:val="a4"/>
            <w:rFonts w:ascii="Times New Roman" w:hAnsi="Times New Roman" w:cs="Times New Roman"/>
            <w:color w:val="000000"/>
            <w:spacing w:val="-6"/>
            <w:sz w:val="24"/>
            <w:szCs w:val="24"/>
            <w:lang w:val="en-US"/>
          </w:rPr>
          <w:t>www</w:t>
        </w:r>
        <w:r w:rsidRPr="00F174C2">
          <w:rPr>
            <w:rStyle w:val="a4"/>
            <w:rFonts w:ascii="Times New Roman" w:hAnsi="Times New Roman" w:cs="Times New Roman"/>
            <w:color w:val="000000"/>
            <w:spacing w:val="-6"/>
            <w:sz w:val="24"/>
            <w:szCs w:val="24"/>
          </w:rPr>
          <w:t>.</w:t>
        </w:r>
        <w:proofErr w:type="spellStart"/>
        <w:r w:rsidRPr="00F174C2">
          <w:rPr>
            <w:rStyle w:val="a4"/>
            <w:rFonts w:ascii="Times New Roman" w:hAnsi="Times New Roman" w:cs="Times New Roman"/>
            <w:color w:val="000000"/>
            <w:spacing w:val="-6"/>
            <w:sz w:val="24"/>
            <w:szCs w:val="24"/>
            <w:lang w:val="en-US"/>
          </w:rPr>
          <w:t>ed</w:t>
        </w:r>
        <w:proofErr w:type="spellEnd"/>
        <w:r w:rsidRPr="00F174C2">
          <w:rPr>
            <w:rStyle w:val="a4"/>
            <w:rFonts w:ascii="Times New Roman" w:hAnsi="Times New Roman" w:cs="Times New Roman"/>
            <w:color w:val="000000"/>
            <w:spacing w:val="-6"/>
            <w:sz w:val="24"/>
            <w:szCs w:val="24"/>
          </w:rPr>
          <w:t>-</w:t>
        </w:r>
        <w:r w:rsidRPr="00F174C2">
          <w:rPr>
            <w:rStyle w:val="a4"/>
            <w:rFonts w:ascii="Times New Roman" w:hAnsi="Times New Roman" w:cs="Times New Roman"/>
            <w:color w:val="000000"/>
            <w:spacing w:val="-6"/>
            <w:sz w:val="24"/>
            <w:szCs w:val="24"/>
            <w:lang w:val="en-US"/>
          </w:rPr>
          <w:t>union</w:t>
        </w:r>
        <w:r w:rsidRPr="00F174C2">
          <w:rPr>
            <w:rStyle w:val="a4"/>
            <w:rFonts w:ascii="Times New Roman" w:hAnsi="Times New Roman" w:cs="Times New Roman"/>
            <w:color w:val="000000"/>
            <w:spacing w:val="-6"/>
            <w:sz w:val="24"/>
            <w:szCs w:val="24"/>
          </w:rPr>
          <w:t>.</w:t>
        </w:r>
        <w:proofErr w:type="spellStart"/>
        <w:r w:rsidRPr="00F174C2">
          <w:rPr>
            <w:rStyle w:val="a4"/>
            <w:rFonts w:ascii="Times New Roman" w:hAnsi="Times New Roman" w:cs="Times New Roman"/>
            <w:color w:val="000000"/>
            <w:spacing w:val="-6"/>
            <w:sz w:val="24"/>
            <w:szCs w:val="24"/>
            <w:lang w:val="en-US"/>
          </w:rPr>
          <w:t>ru</w:t>
        </w:r>
        <w:proofErr w:type="spellEnd"/>
      </w:hyperlink>
    </w:p>
    <w:p w:rsidR="00F174C2" w:rsidRPr="00F174C2" w:rsidRDefault="00F174C2" w:rsidP="00F174C2">
      <w:pPr>
        <w:shd w:val="clear" w:color="auto" w:fill="FFFFFF"/>
        <w:spacing w:after="0" w:line="240" w:lineRule="auto"/>
        <w:ind w:left="1332" w:right="1152" w:firstLine="720"/>
        <w:rPr>
          <w:rFonts w:ascii="Times New Roman" w:hAnsi="Times New Roman" w:cs="Times New Roman"/>
          <w:color w:val="000000"/>
          <w:spacing w:val="-6"/>
          <w:sz w:val="24"/>
          <w:szCs w:val="24"/>
          <w:u w:val="single"/>
        </w:rPr>
      </w:pPr>
    </w:p>
    <w:p w:rsidR="00F174C2" w:rsidRPr="00F174C2" w:rsidRDefault="00F174C2" w:rsidP="00CA0A8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74C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ПРЕДСТАВЛЕНИЕ    № _____ “_________» _____________________ 201___г.</w:t>
      </w:r>
    </w:p>
    <w:p w:rsidR="00F174C2" w:rsidRPr="00F174C2" w:rsidRDefault="00F174C2" w:rsidP="00F174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F174C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  устранении  выявленных  нарушений   законодательства  об  охране  труда, </w:t>
      </w:r>
      <w:r w:rsidRPr="00F174C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страхования   от  несчастных  случаев   на  производстве   и   профессиональных </w:t>
      </w:r>
      <w:r w:rsidRPr="00F174C2">
        <w:rPr>
          <w:rFonts w:ascii="Times New Roman" w:hAnsi="Times New Roman" w:cs="Times New Roman"/>
          <w:color w:val="000000"/>
          <w:spacing w:val="-6"/>
          <w:sz w:val="24"/>
          <w:szCs w:val="24"/>
        </w:rPr>
        <w:t>заболевании.</w:t>
      </w:r>
    </w:p>
    <w:p w:rsidR="00F174C2" w:rsidRPr="00F174C2" w:rsidRDefault="00F174C2" w:rsidP="00F174C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F174C2" w:rsidRPr="00F174C2" w:rsidRDefault="00F174C2" w:rsidP="00F174C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4C2">
        <w:rPr>
          <w:rFonts w:ascii="Times New Roman" w:hAnsi="Times New Roman" w:cs="Times New Roman"/>
          <w:color w:val="000000"/>
          <w:spacing w:val="-6"/>
          <w:sz w:val="24"/>
          <w:szCs w:val="24"/>
        </w:rPr>
        <w:t>Кому _________________________________________________________________</w:t>
      </w:r>
    </w:p>
    <w:p w:rsidR="00F174C2" w:rsidRPr="00F174C2" w:rsidRDefault="00F174C2" w:rsidP="00F174C2">
      <w:pPr>
        <w:shd w:val="clear" w:color="auto" w:fill="FFFFFF"/>
        <w:spacing w:after="0" w:line="240" w:lineRule="auto"/>
        <w:ind w:left="2261"/>
        <w:rPr>
          <w:rFonts w:ascii="Times New Roman" w:hAnsi="Times New Roman" w:cs="Times New Roman"/>
          <w:sz w:val="24"/>
          <w:szCs w:val="24"/>
        </w:rPr>
      </w:pPr>
      <w:r w:rsidRPr="00F174C2">
        <w:rPr>
          <w:rFonts w:ascii="Times New Roman" w:hAnsi="Times New Roman" w:cs="Times New Roman"/>
          <w:color w:val="000000"/>
          <w:spacing w:val="-3"/>
          <w:sz w:val="24"/>
          <w:szCs w:val="24"/>
        </w:rPr>
        <w:t>(должность, название организации, фамилия, ими, отчество)</w:t>
      </w:r>
    </w:p>
    <w:p w:rsidR="00F174C2" w:rsidRPr="00F174C2" w:rsidRDefault="00F174C2" w:rsidP="00F174C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</w:pPr>
      <w:r w:rsidRPr="00F174C2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E</w:t>
      </w:r>
      <w:r w:rsidRPr="00F174C2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-</w:t>
      </w:r>
      <w:r w:rsidRPr="00F174C2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mail</w:t>
      </w:r>
      <w:r w:rsidRPr="00F174C2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: ___________________________________ телефон _________________________________</w:t>
      </w:r>
    </w:p>
    <w:p w:rsidR="00F174C2" w:rsidRPr="00F174C2" w:rsidRDefault="00F174C2" w:rsidP="00F17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4C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F174C2" w:rsidRPr="00F174C2" w:rsidRDefault="00F174C2" w:rsidP="00F174C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4C2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Копия                   </w:t>
      </w:r>
      <w:r w:rsidRPr="00F174C2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Председателю профсоюзного комитета организации</w:t>
      </w:r>
    </w:p>
    <w:p w:rsidR="00F174C2" w:rsidRPr="00F174C2" w:rsidRDefault="00F174C2" w:rsidP="00F17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4C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F174C2" w:rsidRPr="00F174C2" w:rsidRDefault="00F174C2" w:rsidP="00F174C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</w:pPr>
      <w:r w:rsidRPr="00F174C2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E</w:t>
      </w:r>
      <w:r w:rsidRPr="00F174C2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-</w:t>
      </w:r>
      <w:r w:rsidRPr="00F174C2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mail</w:t>
      </w:r>
      <w:r w:rsidRPr="00F174C2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: ___________________________________ телефон _________________________________</w:t>
      </w:r>
    </w:p>
    <w:p w:rsidR="00F174C2" w:rsidRPr="00F174C2" w:rsidRDefault="00F174C2" w:rsidP="00F174C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</w:pPr>
    </w:p>
    <w:p w:rsidR="00F174C2" w:rsidRPr="00F174C2" w:rsidRDefault="00F174C2" w:rsidP="00F174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4C2">
        <w:rPr>
          <w:rFonts w:ascii="Times New Roman" w:hAnsi="Times New Roman" w:cs="Times New Roman"/>
          <w:color w:val="000000"/>
          <w:spacing w:val="-2"/>
          <w:sz w:val="24"/>
          <w:szCs w:val="24"/>
        </w:rPr>
        <w:tab/>
        <w:t xml:space="preserve">В соответствии со статьей 30 Конституции РФ, статьями 1, 29, 352, 370 Трудового Кодекса </w:t>
      </w:r>
      <w:r w:rsidRPr="00F174C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РФ, статьями 19, 20 Федерального закона «О профессиональных союзах, их правах и </w:t>
      </w:r>
      <w:r w:rsidRPr="00F174C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гарантиях деятельности», статьей 26 Федерального закона «Об обязательном социальном </w:t>
      </w:r>
      <w:r w:rsidRPr="00F174C2">
        <w:rPr>
          <w:rFonts w:ascii="Times New Roman" w:hAnsi="Times New Roman" w:cs="Times New Roman"/>
          <w:color w:val="000000"/>
          <w:spacing w:val="-5"/>
          <w:sz w:val="24"/>
          <w:szCs w:val="24"/>
        </w:rPr>
        <w:t>страховании от несчастных случаев на производстве и профессиональных заболеваний»</w:t>
      </w:r>
    </w:p>
    <w:p w:rsidR="00F174C2" w:rsidRPr="00F174C2" w:rsidRDefault="00F174C2" w:rsidP="00F174C2">
      <w:pPr>
        <w:shd w:val="clear" w:color="auto" w:fill="FFFFFF"/>
        <w:spacing w:after="0" w:line="240" w:lineRule="auto"/>
        <w:ind w:left="7"/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</w:pPr>
      <w:r w:rsidRPr="00F174C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 xml:space="preserve">ПРЕДЛАГАЮ </w:t>
      </w:r>
      <w:r w:rsidRPr="00F174C2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  <w:t>устранить следующие нарушения:</w:t>
      </w:r>
    </w:p>
    <w:p w:rsidR="00F174C2" w:rsidRPr="00F174C2" w:rsidRDefault="00F174C2" w:rsidP="00F174C2">
      <w:pPr>
        <w:shd w:val="clear" w:color="auto" w:fill="FFFFFF"/>
        <w:spacing w:after="0" w:line="240" w:lineRule="auto"/>
        <w:ind w:left="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7333"/>
        <w:gridCol w:w="1985"/>
      </w:tblGrid>
      <w:tr w:rsidR="00F174C2" w:rsidRPr="00F174C2" w:rsidTr="00C67914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4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174C2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п.</w:t>
            </w:r>
            <w:proofErr w:type="gramStart"/>
            <w:r w:rsidRPr="00F174C2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н</w:t>
            </w:r>
            <w:proofErr w:type="spellEnd"/>
            <w:proofErr w:type="gramEnd"/>
            <w:r w:rsidRPr="00F174C2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.</w:t>
            </w:r>
            <w:r w:rsidRPr="00F17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4C2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Перечень выявленных нарушений</w:t>
            </w:r>
            <w:r w:rsidRPr="00F17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4C2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Сроки </w:t>
            </w:r>
            <w:r w:rsidRPr="00F174C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устранения</w:t>
            </w:r>
            <w:r w:rsidRPr="00F17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74C2" w:rsidRPr="00F174C2" w:rsidTr="00C67914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4C2" w:rsidRPr="00F174C2" w:rsidTr="00C67914">
        <w:tblPrEx>
          <w:tblCellMar>
            <w:top w:w="0" w:type="dxa"/>
            <w:bottom w:w="0" w:type="dxa"/>
          </w:tblCellMar>
        </w:tblPrEx>
        <w:trPr>
          <w:trHeight w:hRule="exact" w:val="20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4C2" w:rsidRPr="00F174C2" w:rsidTr="00C67914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4C2" w:rsidRPr="00F174C2" w:rsidTr="00C67914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74C2" w:rsidRPr="00F174C2" w:rsidRDefault="00F174C2" w:rsidP="00F17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74C2" w:rsidRPr="00F174C2" w:rsidRDefault="00F174C2" w:rsidP="00F174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4C2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 xml:space="preserve">Работодатели обязаны в недельный срок со дня получения требования об устранении выявленных </w:t>
      </w:r>
      <w:r w:rsidRPr="00F174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нарушений сообщить в соответствующий профсоюзный орган о результатах рассмотрения данного </w:t>
      </w:r>
      <w:r w:rsidRPr="00F174C2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требовании я принятых мерах (в ред. Федерального закона от 30.06.2006 N 90-ФЗ)</w:t>
      </w:r>
    </w:p>
    <w:p w:rsidR="00F174C2" w:rsidRPr="00F174C2" w:rsidRDefault="00F174C2" w:rsidP="00F174C2">
      <w:pPr>
        <w:spacing w:after="0" w:line="240" w:lineRule="auto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F174C2">
        <w:rPr>
          <w:rFonts w:ascii="Times New Roman" w:hAnsi="Times New Roman" w:cs="Times New Roman"/>
          <w:color w:val="000000"/>
          <w:spacing w:val="-7"/>
          <w:sz w:val="24"/>
          <w:szCs w:val="24"/>
        </w:rPr>
        <w:t>Уполномоченный по охране труда ________________           _________________________________</w:t>
      </w:r>
    </w:p>
    <w:p w:rsidR="00F174C2" w:rsidRPr="00F174C2" w:rsidRDefault="00F174C2" w:rsidP="00F174C2">
      <w:pPr>
        <w:spacing w:after="0" w:line="240" w:lineRule="auto"/>
        <w:rPr>
          <w:rFonts w:ascii="Times New Roman" w:hAnsi="Times New Roman" w:cs="Times New Roman"/>
          <w:color w:val="000000"/>
          <w:spacing w:val="-7"/>
          <w:sz w:val="24"/>
          <w:szCs w:val="24"/>
          <w:vertAlign w:val="superscript"/>
        </w:rPr>
      </w:pPr>
      <w:r w:rsidRPr="00F174C2">
        <w:rPr>
          <w:rFonts w:ascii="Times New Roman" w:hAnsi="Times New Roman" w:cs="Times New Roman"/>
          <w:color w:val="000000"/>
          <w:spacing w:val="-7"/>
          <w:sz w:val="24"/>
          <w:szCs w:val="24"/>
          <w:vertAlign w:val="superscript"/>
        </w:rPr>
        <w:t xml:space="preserve">                                                                                                                 (подпись)                                                                                (фамилия, имя, отчество)</w:t>
      </w:r>
    </w:p>
    <w:p w:rsidR="00F174C2" w:rsidRPr="00F174C2" w:rsidRDefault="00F174C2" w:rsidP="00F174C2">
      <w:pPr>
        <w:spacing w:after="0" w:line="240" w:lineRule="auto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</w:p>
    <w:p w:rsidR="00F174C2" w:rsidRPr="00F174C2" w:rsidRDefault="00F174C2" w:rsidP="00F174C2">
      <w:pPr>
        <w:spacing w:after="0" w:line="240" w:lineRule="auto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F174C2"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Представление получил _______________________________________________________________</w:t>
      </w:r>
    </w:p>
    <w:p w:rsidR="00F174C2" w:rsidRPr="00F174C2" w:rsidRDefault="00F174C2" w:rsidP="00F174C2">
      <w:pPr>
        <w:spacing w:after="0" w:line="240" w:lineRule="auto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F174C2">
        <w:rPr>
          <w:rFonts w:ascii="Times New Roman" w:hAnsi="Times New Roman" w:cs="Times New Roman"/>
          <w:color w:val="000000"/>
          <w:spacing w:val="-7"/>
          <w:sz w:val="24"/>
          <w:szCs w:val="24"/>
          <w:vertAlign w:val="superscript"/>
        </w:rPr>
        <w:t xml:space="preserve">                                                                                                                (подпись)                                                                                (фамилия,</w:t>
      </w:r>
      <w:r w:rsidRPr="00F174C2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174C2">
        <w:rPr>
          <w:rFonts w:ascii="Times New Roman" w:hAnsi="Times New Roman" w:cs="Times New Roman"/>
          <w:color w:val="000000"/>
          <w:spacing w:val="-7"/>
          <w:sz w:val="24"/>
          <w:szCs w:val="24"/>
          <w:vertAlign w:val="superscript"/>
        </w:rPr>
        <w:t>имя, отчество)</w:t>
      </w:r>
    </w:p>
    <w:p w:rsidR="00F174C2" w:rsidRPr="00F174C2" w:rsidRDefault="00F174C2" w:rsidP="00F17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4C2">
        <w:rPr>
          <w:rFonts w:ascii="Times New Roman" w:hAnsi="Times New Roman" w:cs="Times New Roman"/>
          <w:sz w:val="24"/>
          <w:szCs w:val="24"/>
        </w:rPr>
        <w:t>Дата _________________ время __________________________</w:t>
      </w:r>
    </w:p>
    <w:p w:rsidR="00F174C2" w:rsidRPr="00F174C2" w:rsidRDefault="00F174C2" w:rsidP="00F17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74C2" w:rsidRPr="00F174C2" w:rsidRDefault="00F174C2" w:rsidP="00F17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4C2">
        <w:rPr>
          <w:rFonts w:ascii="Times New Roman" w:hAnsi="Times New Roman" w:cs="Times New Roman"/>
          <w:sz w:val="24"/>
          <w:szCs w:val="24"/>
        </w:rPr>
        <w:t>Особые отметки</w:t>
      </w:r>
    </w:p>
    <w:p w:rsidR="00F174C2" w:rsidRDefault="00F174C2" w:rsidP="00A641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74C2" w:rsidRDefault="00F174C2" w:rsidP="00A641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74C2" w:rsidRPr="00A64165" w:rsidRDefault="00F174C2" w:rsidP="00A6416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174C2" w:rsidRPr="00A64165" w:rsidSect="006A65E1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720C"/>
    <w:multiLevelType w:val="singleLevel"/>
    <w:tmpl w:val="FAF29EF6"/>
    <w:lvl w:ilvl="0">
      <w:start w:val="8"/>
      <w:numFmt w:val="decimal"/>
      <w:lvlText w:val="3.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1">
    <w:nsid w:val="18622ECE"/>
    <w:multiLevelType w:val="multilevel"/>
    <w:tmpl w:val="81F293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E747C9"/>
    <w:multiLevelType w:val="singleLevel"/>
    <w:tmpl w:val="E64A2BB0"/>
    <w:lvl w:ilvl="0">
      <w:start w:val="4"/>
      <w:numFmt w:val="decimal"/>
      <w:lvlText w:val="1.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3">
    <w:nsid w:val="32DA0998"/>
    <w:multiLevelType w:val="multilevel"/>
    <w:tmpl w:val="6F6E5C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04344D"/>
    <w:multiLevelType w:val="singleLevel"/>
    <w:tmpl w:val="6E7ADB78"/>
    <w:lvl w:ilvl="0">
      <w:start w:val="8"/>
      <w:numFmt w:val="decimal"/>
      <w:lvlText w:val="3.1.%1"/>
      <w:legacy w:legacy="1" w:legacySpace="0" w:legacyIndent="482"/>
      <w:lvlJc w:val="left"/>
      <w:rPr>
        <w:rFonts w:ascii="Times New Roman" w:hAnsi="Times New Roman" w:cs="Times New Roman" w:hint="default"/>
      </w:rPr>
    </w:lvl>
  </w:abstractNum>
  <w:abstractNum w:abstractNumId="5">
    <w:nsid w:val="3B7001C2"/>
    <w:multiLevelType w:val="singleLevel"/>
    <w:tmpl w:val="17BAB392"/>
    <w:lvl w:ilvl="0">
      <w:start w:val="4"/>
      <w:numFmt w:val="decimal"/>
      <w:lvlText w:val="3.1.%1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6">
    <w:nsid w:val="47D91996"/>
    <w:multiLevelType w:val="multilevel"/>
    <w:tmpl w:val="818443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F7338E"/>
    <w:multiLevelType w:val="multilevel"/>
    <w:tmpl w:val="27FAF4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7C4EBF"/>
    <w:multiLevelType w:val="singleLevel"/>
    <w:tmpl w:val="8ECC8CC6"/>
    <w:lvl w:ilvl="0">
      <w:start w:val="12"/>
      <w:numFmt w:val="decimal"/>
      <w:lvlText w:val="3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9">
    <w:nsid w:val="640F60F7"/>
    <w:multiLevelType w:val="hybridMultilevel"/>
    <w:tmpl w:val="61F0AE5E"/>
    <w:lvl w:ilvl="0" w:tplc="D26ADE36">
      <w:start w:val="6"/>
      <w:numFmt w:val="decimal"/>
      <w:lvlText w:val="%1."/>
      <w:lvlJc w:val="left"/>
      <w:pPr>
        <w:ind w:left="33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0">
    <w:nsid w:val="6A516FFF"/>
    <w:multiLevelType w:val="hybridMultilevel"/>
    <w:tmpl w:val="C1F44964"/>
    <w:lvl w:ilvl="0" w:tplc="F8AC8264">
      <w:start w:val="1"/>
      <w:numFmt w:val="decimal"/>
      <w:lvlText w:val="%1."/>
      <w:lvlJc w:val="left"/>
      <w:pPr>
        <w:ind w:left="33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A42DA7"/>
    <w:multiLevelType w:val="multilevel"/>
    <w:tmpl w:val="433A5E14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8"/>
  </w:num>
  <w:num w:numId="9">
    <w:abstractNumId w:val="10"/>
  </w:num>
  <w:num w:numId="10">
    <w:abstractNumId w:val="1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E85"/>
    <w:rsid w:val="002343D3"/>
    <w:rsid w:val="004E5D95"/>
    <w:rsid w:val="006A65E1"/>
    <w:rsid w:val="006B1B55"/>
    <w:rsid w:val="006B59DA"/>
    <w:rsid w:val="007D7B26"/>
    <w:rsid w:val="00966AE3"/>
    <w:rsid w:val="009838A3"/>
    <w:rsid w:val="009D1342"/>
    <w:rsid w:val="00A34F25"/>
    <w:rsid w:val="00A64165"/>
    <w:rsid w:val="00AF65E0"/>
    <w:rsid w:val="00B46B09"/>
    <w:rsid w:val="00CA0A81"/>
    <w:rsid w:val="00DD5ABA"/>
    <w:rsid w:val="00EF5DE3"/>
    <w:rsid w:val="00F12E85"/>
    <w:rsid w:val="00F1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2E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E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2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2E85"/>
  </w:style>
  <w:style w:type="character" w:styleId="a4">
    <w:name w:val="Hyperlink"/>
    <w:basedOn w:val="a0"/>
    <w:uiPriority w:val="99"/>
    <w:semiHidden/>
    <w:unhideWhenUsed/>
    <w:rsid w:val="00F12E85"/>
    <w:rPr>
      <w:color w:val="0000FF"/>
      <w:u w:val="single"/>
    </w:rPr>
  </w:style>
  <w:style w:type="character" w:styleId="a5">
    <w:name w:val="Strong"/>
    <w:basedOn w:val="a0"/>
    <w:uiPriority w:val="22"/>
    <w:qFormat/>
    <w:rsid w:val="00F12E85"/>
    <w:rPr>
      <w:b/>
      <w:bCs/>
    </w:rPr>
  </w:style>
  <w:style w:type="paragraph" w:styleId="a6">
    <w:name w:val="List Paragraph"/>
    <w:basedOn w:val="a"/>
    <w:uiPriority w:val="34"/>
    <w:qFormat/>
    <w:rsid w:val="00A64165"/>
    <w:pPr>
      <w:ind w:left="720"/>
      <w:contextualSpacing/>
    </w:pPr>
  </w:style>
  <w:style w:type="character" w:customStyle="1" w:styleId="a7">
    <w:name w:val="Основной текст_"/>
    <w:link w:val="2"/>
    <w:rsid w:val="002343D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8">
    <w:name w:val="Основной текст + Полужирный"/>
    <w:rsid w:val="002343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2">
    <w:name w:val="Основной текст2"/>
    <w:basedOn w:val="a"/>
    <w:link w:val="a7"/>
    <w:rsid w:val="002343D3"/>
    <w:pPr>
      <w:widowControl w:val="0"/>
      <w:shd w:val="clear" w:color="auto" w:fill="FFFFFF"/>
      <w:spacing w:after="60" w:line="258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1">
    <w:name w:val="Основной текст1"/>
    <w:rsid w:val="002343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0">
    <w:name w:val="Основной текст (2)"/>
    <w:rsid w:val="00966A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ConsPlusNonformat">
    <w:name w:val="ConsPlusNonformat"/>
    <w:rsid w:val="00CA0A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2E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E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2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2E85"/>
  </w:style>
  <w:style w:type="character" w:styleId="a4">
    <w:name w:val="Hyperlink"/>
    <w:basedOn w:val="a0"/>
    <w:uiPriority w:val="99"/>
    <w:semiHidden/>
    <w:unhideWhenUsed/>
    <w:rsid w:val="00F12E85"/>
    <w:rPr>
      <w:color w:val="0000FF"/>
      <w:u w:val="single"/>
    </w:rPr>
  </w:style>
  <w:style w:type="character" w:styleId="a5">
    <w:name w:val="Strong"/>
    <w:basedOn w:val="a0"/>
    <w:uiPriority w:val="22"/>
    <w:qFormat/>
    <w:rsid w:val="00F12E85"/>
    <w:rPr>
      <w:b/>
      <w:bCs/>
    </w:rPr>
  </w:style>
  <w:style w:type="paragraph" w:styleId="a6">
    <w:name w:val="List Paragraph"/>
    <w:basedOn w:val="a"/>
    <w:uiPriority w:val="34"/>
    <w:qFormat/>
    <w:rsid w:val="00A64165"/>
    <w:pPr>
      <w:ind w:left="720"/>
      <w:contextualSpacing/>
    </w:pPr>
  </w:style>
  <w:style w:type="character" w:customStyle="1" w:styleId="a7">
    <w:name w:val="Основной текст_"/>
    <w:link w:val="2"/>
    <w:rsid w:val="002343D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8">
    <w:name w:val="Основной текст + Полужирный"/>
    <w:rsid w:val="002343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2">
    <w:name w:val="Основной текст2"/>
    <w:basedOn w:val="a"/>
    <w:link w:val="a7"/>
    <w:rsid w:val="002343D3"/>
    <w:pPr>
      <w:widowControl w:val="0"/>
      <w:shd w:val="clear" w:color="auto" w:fill="FFFFFF"/>
      <w:spacing w:after="60" w:line="258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1">
    <w:name w:val="Основной текст1"/>
    <w:rsid w:val="002343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0">
    <w:name w:val="Основной текст (2)"/>
    <w:rsid w:val="00966A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ConsPlusNonformat">
    <w:name w:val="ConsPlusNonformat"/>
    <w:rsid w:val="00CA0A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8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8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4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d-un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FF6E5B9E91DDF2BF1BB55381FD2888B0F4A254E5FB98C44280755907CEF3D5966531FCCCC0DC6CDp3G4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11</Pages>
  <Words>5296</Words>
  <Characters>30193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завуч2</cp:lastModifiedBy>
  <cp:revision>3</cp:revision>
  <dcterms:created xsi:type="dcterms:W3CDTF">2017-04-24T10:32:00Z</dcterms:created>
  <dcterms:modified xsi:type="dcterms:W3CDTF">2017-04-25T09:56:00Z</dcterms:modified>
</cp:coreProperties>
</file>